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7C603A" w14:paraId="5816DBC9" w14:textId="77777777" w:rsidTr="009C7BAA">
        <w:trPr>
          <w:trHeight w:hRule="exact" w:val="3075"/>
        </w:trPr>
        <w:tc>
          <w:tcPr>
            <w:tcW w:w="9863" w:type="dxa"/>
            <w:gridSpan w:val="2"/>
          </w:tcPr>
          <w:p w14:paraId="4CEE598B" w14:textId="77777777" w:rsidR="00833066" w:rsidRPr="007C603A"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7C603A">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603A">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603A">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7C603A"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7C603A">
              <w:rPr>
                <w:rFonts w:asciiTheme="minorHAnsi" w:hAnsiTheme="minorHAnsi" w:cstheme="minorHAnsi"/>
                <w:b/>
                <w:noProof/>
                <w:color w:val="005BBF"/>
                <w:sz w:val="22"/>
                <w:szCs w:val="22"/>
              </w:rPr>
              <w:t>UŽDAROJI AKCINĖ BENDROVĖ „KAUNO VANDENYS“</w:t>
            </w:r>
          </w:p>
          <w:p w14:paraId="3D0B4004" w14:textId="77777777" w:rsidR="00833066" w:rsidRPr="007C603A"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7C603A">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7C603A"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7C603A">
              <w:rPr>
                <w:rFonts w:asciiTheme="minorHAnsi" w:hAnsiTheme="minorHAnsi" w:cstheme="minorHAnsi"/>
                <w:noProof/>
                <w:color w:val="005BBF"/>
                <w:sz w:val="22"/>
                <w:szCs w:val="22"/>
              </w:rPr>
              <w:t>el. p. ofisas@kaunovandenys.lt, http://www.kaunovandenys.lt,</w:t>
            </w:r>
          </w:p>
          <w:p w14:paraId="6AC30EAC" w14:textId="77777777" w:rsidR="00833066" w:rsidRPr="007C603A"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7C603A">
              <w:rPr>
                <w:rFonts w:asciiTheme="minorHAnsi" w:hAnsiTheme="minorHAnsi" w:cstheme="minorHAnsi"/>
                <w:noProof/>
                <w:color w:val="005BBF"/>
                <w:sz w:val="22"/>
                <w:szCs w:val="22"/>
              </w:rPr>
              <w:t>Duomenys kaupiami ir saugomi Juridinių asmenų registre, kodas 132751369, PVM mokėtojo kodas LT327513610,</w:t>
            </w:r>
            <w:r w:rsidRPr="007C603A">
              <w:rPr>
                <w:rFonts w:asciiTheme="minorHAnsi" w:hAnsiTheme="minorHAnsi" w:cstheme="minorHAnsi"/>
                <w:noProof/>
                <w:color w:val="005BBF"/>
                <w:sz w:val="22"/>
                <w:szCs w:val="22"/>
              </w:rPr>
              <w:br/>
              <w:t>atsiskaitomoji sąskaita LT447044060003089823, AB SEB bankas</w:t>
            </w:r>
          </w:p>
        </w:tc>
      </w:tr>
      <w:tr w:rsidR="00833066" w:rsidRPr="007C603A" w14:paraId="688548AD" w14:textId="77777777" w:rsidTr="009C7BAA">
        <w:trPr>
          <w:cantSplit/>
          <w:trHeight w:val="676"/>
        </w:trPr>
        <w:tc>
          <w:tcPr>
            <w:tcW w:w="4931" w:type="dxa"/>
          </w:tcPr>
          <w:p w14:paraId="7FFA9F28" w14:textId="4412CEF0" w:rsidR="00833066" w:rsidRPr="007C603A" w:rsidRDefault="00833066" w:rsidP="006D3DBE">
            <w:pPr>
              <w:pStyle w:val="Adresas"/>
              <w:rPr>
                <w:rFonts w:asciiTheme="minorHAnsi" w:hAnsiTheme="minorHAnsi" w:cstheme="minorHAnsi"/>
                <w:noProof/>
                <w:sz w:val="22"/>
                <w:szCs w:val="22"/>
              </w:rPr>
            </w:pPr>
            <w:r w:rsidRPr="007C603A">
              <w:rPr>
                <w:rFonts w:asciiTheme="minorHAnsi" w:hAnsiTheme="minorHAnsi" w:cstheme="minorHAnsi"/>
                <w:noProof/>
                <w:sz w:val="22"/>
                <w:szCs w:val="22"/>
              </w:rPr>
              <w:t>Pirkimas vykdomas per CVP IS</w:t>
            </w:r>
          </w:p>
        </w:tc>
        <w:tc>
          <w:tcPr>
            <w:tcW w:w="4932" w:type="dxa"/>
          </w:tcPr>
          <w:p w14:paraId="4CB8CC5F" w14:textId="78A3B984" w:rsidR="00833066" w:rsidRPr="007C603A" w:rsidRDefault="00833066" w:rsidP="00F23ED4">
            <w:pPr>
              <w:pStyle w:val="Nuoroda"/>
              <w:spacing w:before="240"/>
              <w:ind w:left="1302"/>
              <w:rPr>
                <w:rFonts w:asciiTheme="minorHAnsi" w:hAnsiTheme="minorHAnsi" w:cstheme="minorHAnsi"/>
                <w:sz w:val="22"/>
                <w:szCs w:val="22"/>
              </w:rPr>
            </w:pPr>
            <w:r w:rsidRPr="007C603A">
              <w:rPr>
                <w:rFonts w:asciiTheme="minorHAnsi" w:hAnsiTheme="minorHAnsi" w:cstheme="minorHAnsi"/>
                <w:sz w:val="22"/>
                <w:szCs w:val="22"/>
              </w:rPr>
              <w:t>202</w:t>
            </w:r>
            <w:r w:rsidR="00F40779" w:rsidRPr="007C603A">
              <w:rPr>
                <w:rFonts w:asciiTheme="minorHAnsi" w:hAnsiTheme="minorHAnsi" w:cstheme="minorHAnsi"/>
                <w:sz w:val="22"/>
                <w:szCs w:val="22"/>
              </w:rPr>
              <w:t>6</w:t>
            </w:r>
            <w:r w:rsidRPr="007C603A">
              <w:rPr>
                <w:rFonts w:asciiTheme="minorHAnsi" w:hAnsiTheme="minorHAnsi" w:cstheme="minorHAnsi"/>
                <w:sz w:val="22"/>
                <w:szCs w:val="22"/>
              </w:rPr>
              <w:t>-</w:t>
            </w:r>
            <w:r w:rsidR="00F40779" w:rsidRPr="007C603A">
              <w:rPr>
                <w:rFonts w:asciiTheme="minorHAnsi" w:hAnsiTheme="minorHAnsi" w:cstheme="minorHAnsi"/>
                <w:sz w:val="22"/>
                <w:szCs w:val="22"/>
              </w:rPr>
              <w:t>0</w:t>
            </w:r>
            <w:r w:rsidR="003B3AB5">
              <w:rPr>
                <w:rFonts w:asciiTheme="minorHAnsi" w:hAnsiTheme="minorHAnsi" w:cstheme="minorHAnsi"/>
                <w:sz w:val="22"/>
                <w:szCs w:val="22"/>
              </w:rPr>
              <w:t>6</w:t>
            </w:r>
            <w:r w:rsidRPr="007C603A">
              <w:rPr>
                <w:rFonts w:asciiTheme="minorHAnsi" w:hAnsiTheme="minorHAnsi" w:cstheme="minorHAnsi"/>
                <w:sz w:val="22"/>
                <w:szCs w:val="22"/>
              </w:rPr>
              <w:t>-</w:t>
            </w:r>
            <w:r w:rsidR="00F23ED4">
              <w:rPr>
                <w:rFonts w:asciiTheme="minorHAnsi" w:hAnsiTheme="minorHAnsi" w:cstheme="minorHAnsi"/>
                <w:sz w:val="22"/>
                <w:szCs w:val="22"/>
              </w:rPr>
              <w:t>16</w:t>
            </w:r>
            <w:r w:rsidR="00E26040" w:rsidRPr="007C603A">
              <w:rPr>
                <w:rFonts w:asciiTheme="minorHAnsi" w:hAnsiTheme="minorHAnsi" w:cstheme="minorHAnsi"/>
                <w:sz w:val="22"/>
                <w:szCs w:val="22"/>
              </w:rPr>
              <w:t xml:space="preserve"> </w:t>
            </w:r>
            <w:r w:rsidRPr="007C603A">
              <w:rPr>
                <w:rFonts w:asciiTheme="minorHAnsi" w:hAnsiTheme="minorHAnsi" w:cstheme="minorHAnsi"/>
                <w:sz w:val="22"/>
                <w:szCs w:val="22"/>
              </w:rPr>
              <w:t xml:space="preserve">Nr. </w:t>
            </w:r>
            <w:r w:rsidRPr="007C603A">
              <w:rPr>
                <w:rFonts w:asciiTheme="minorHAnsi" w:hAnsiTheme="minorHAnsi" w:cstheme="minorHAnsi"/>
                <w:sz w:val="22"/>
                <w:szCs w:val="22"/>
              </w:rPr>
              <w:fldChar w:fldCharType="begin">
                <w:ffData>
                  <w:name w:val="r9"/>
                  <w:enabled/>
                  <w:calcOnExit w:val="0"/>
                  <w:statusText w:type="text" w:val="Dokumento numeris"/>
                  <w:textInput/>
                </w:ffData>
              </w:fldChar>
            </w:r>
            <w:r w:rsidRPr="007C603A">
              <w:rPr>
                <w:rFonts w:asciiTheme="minorHAnsi" w:hAnsiTheme="minorHAnsi" w:cstheme="minorHAnsi"/>
                <w:sz w:val="22"/>
                <w:szCs w:val="22"/>
              </w:rPr>
              <w:instrText xml:space="preserve"> FORMTEXT </w:instrText>
            </w:r>
            <w:r w:rsidRPr="007C603A">
              <w:rPr>
                <w:rFonts w:asciiTheme="minorHAnsi" w:hAnsiTheme="minorHAnsi" w:cstheme="minorHAnsi"/>
                <w:sz w:val="22"/>
                <w:szCs w:val="22"/>
              </w:rPr>
            </w:r>
            <w:r w:rsidRPr="007C603A">
              <w:rPr>
                <w:rFonts w:asciiTheme="minorHAnsi" w:hAnsiTheme="minorHAnsi" w:cstheme="minorHAnsi"/>
                <w:sz w:val="22"/>
                <w:szCs w:val="22"/>
              </w:rPr>
              <w:fldChar w:fldCharType="separate"/>
            </w:r>
            <w:r w:rsidRPr="007C603A">
              <w:rPr>
                <w:rFonts w:asciiTheme="minorHAnsi" w:hAnsiTheme="minorHAnsi" w:cstheme="minorHAnsi"/>
                <w:sz w:val="22"/>
                <w:szCs w:val="22"/>
              </w:rPr>
              <w:t>(38-18.14) 68-</w:t>
            </w:r>
            <w:r w:rsidRPr="007C603A">
              <w:rPr>
                <w:rFonts w:asciiTheme="minorHAnsi" w:hAnsiTheme="minorHAnsi" w:cstheme="minorHAnsi"/>
                <w:sz w:val="22"/>
                <w:szCs w:val="22"/>
              </w:rPr>
              <w:fldChar w:fldCharType="end"/>
            </w:r>
            <w:r w:rsidR="00F23ED4">
              <w:rPr>
                <w:rFonts w:asciiTheme="minorHAnsi" w:hAnsiTheme="minorHAnsi" w:cstheme="minorHAnsi"/>
                <w:sz w:val="22"/>
                <w:szCs w:val="22"/>
              </w:rPr>
              <w:t>126</w:t>
            </w:r>
            <w:r w:rsidR="00E26040" w:rsidRPr="007C603A">
              <w:rPr>
                <w:rFonts w:asciiTheme="minorHAnsi" w:hAnsiTheme="minorHAnsi" w:cstheme="minorHAnsi"/>
                <w:sz w:val="22"/>
                <w:szCs w:val="22"/>
              </w:rPr>
              <w:t>-202</w:t>
            </w:r>
            <w:r w:rsidR="00437166" w:rsidRPr="007C603A">
              <w:rPr>
                <w:rFonts w:asciiTheme="minorHAnsi" w:hAnsiTheme="minorHAnsi" w:cstheme="minorHAnsi"/>
                <w:sz w:val="22"/>
                <w:szCs w:val="22"/>
              </w:rPr>
              <w:t>6</w:t>
            </w:r>
          </w:p>
        </w:tc>
      </w:tr>
    </w:tbl>
    <w:p w14:paraId="2DD96B06" w14:textId="00CE0CE6" w:rsidR="00DB5D35" w:rsidRPr="007C603A"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7C603A">
        <w:rPr>
          <w:rFonts w:asciiTheme="minorHAnsi" w:eastAsia="Arial Unicode MS" w:hAnsiTheme="minorHAnsi" w:cstheme="minorHAnsi"/>
          <w:b/>
          <w:bCs/>
          <w:spacing w:val="4"/>
          <w:sz w:val="22"/>
          <w:szCs w:val="22"/>
          <w:bdr w:val="none" w:sz="0" w:space="0" w:color="auto" w:frame="1"/>
        </w:rPr>
        <w:t>Skelbiama apklausa</w:t>
      </w:r>
      <w:r w:rsidRPr="007C603A">
        <w:rPr>
          <w:rFonts w:asciiTheme="minorHAnsi" w:eastAsia="Arial Unicode MS" w:hAnsiTheme="minorHAnsi" w:cstheme="minorHAnsi"/>
          <w:b/>
          <w:bCs/>
          <w:spacing w:val="4"/>
          <w:sz w:val="22"/>
          <w:szCs w:val="22"/>
          <w:bdr w:val="none" w:sz="0" w:space="0" w:color="auto" w:frame="1"/>
        </w:rPr>
        <w:br/>
      </w:r>
      <w:r w:rsidR="00EF5F7C" w:rsidRPr="00EF5F7C">
        <w:rPr>
          <w:rFonts w:asciiTheme="minorHAnsi" w:eastAsia="Arial Unicode MS" w:hAnsiTheme="minorHAnsi" w:cstheme="minorHAnsi"/>
          <w:b/>
          <w:bCs/>
          <w:spacing w:val="4"/>
          <w:sz w:val="22"/>
          <w:szCs w:val="22"/>
          <w:bdr w:val="none" w:sz="0" w:space="0" w:color="auto" w:frame="1"/>
        </w:rPr>
        <w:t>Dujų talpyklos remonto darbai</w:t>
      </w:r>
    </w:p>
    <w:p w14:paraId="2E0B50BE" w14:textId="77777777" w:rsidR="00A94325" w:rsidRPr="007C603A"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7C603A"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7C603A">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0C4C2118" w:rsidR="001B6D7D" w:rsidRPr="007C603A"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7C603A">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7C603A">
        <w:rPr>
          <w:rFonts w:asciiTheme="minorHAnsi" w:eastAsia="Arial Unicode MS" w:hAnsiTheme="minorHAnsi" w:cstheme="minorHAnsi"/>
          <w:sz w:val="22"/>
          <w:szCs w:val="22"/>
          <w:bdr w:val="none" w:sz="0" w:space="0" w:color="auto" w:frame="1"/>
          <w:lang w:eastAsia="lt-LT"/>
        </w:rPr>
        <w:t xml:space="preserve"> </w:t>
      </w:r>
      <w:r w:rsidR="00E61D10">
        <w:rPr>
          <w:rFonts w:asciiTheme="minorHAnsi" w:eastAsia="Arial Unicode MS" w:hAnsiTheme="minorHAnsi" w:cstheme="minorHAnsi"/>
          <w:b/>
          <w:sz w:val="22"/>
          <w:szCs w:val="22"/>
          <w:bdr w:val="none" w:sz="0" w:space="0" w:color="auto" w:frame="1"/>
          <w:lang w:eastAsia="lt-LT"/>
        </w:rPr>
        <w:t>d</w:t>
      </w:r>
      <w:r w:rsidR="00E61D10" w:rsidRPr="00E61D10">
        <w:rPr>
          <w:rFonts w:asciiTheme="minorHAnsi" w:eastAsia="Arial Unicode MS" w:hAnsiTheme="minorHAnsi" w:cstheme="minorHAnsi"/>
          <w:b/>
          <w:sz w:val="22"/>
          <w:szCs w:val="22"/>
          <w:bdr w:val="none" w:sz="0" w:space="0" w:color="auto" w:frame="1"/>
          <w:lang w:eastAsia="lt-LT"/>
        </w:rPr>
        <w:t>ujų talpyklos remonto darbai</w:t>
      </w:r>
      <w:r w:rsidR="002242F8" w:rsidRPr="007C603A">
        <w:rPr>
          <w:rFonts w:asciiTheme="minorHAnsi" w:eastAsia="Arial Unicode MS" w:hAnsiTheme="minorHAnsi" w:cstheme="minorHAnsi"/>
          <w:b/>
          <w:sz w:val="22"/>
          <w:szCs w:val="22"/>
          <w:bdr w:val="none" w:sz="0" w:space="0" w:color="auto" w:frame="1"/>
          <w:lang w:eastAsia="lt-LT"/>
        </w:rPr>
        <w:t xml:space="preserve"> (toliau – </w:t>
      </w:r>
      <w:r w:rsidR="00D273B9" w:rsidRPr="007C603A">
        <w:rPr>
          <w:rFonts w:asciiTheme="minorHAnsi" w:eastAsia="Arial Unicode MS" w:hAnsiTheme="minorHAnsi" w:cstheme="minorHAnsi"/>
          <w:b/>
          <w:sz w:val="22"/>
          <w:szCs w:val="22"/>
          <w:bdr w:val="none" w:sz="0" w:space="0" w:color="auto" w:frame="1"/>
          <w:lang w:eastAsia="lt-LT"/>
        </w:rPr>
        <w:t>Darbai</w:t>
      </w:r>
      <w:r w:rsidR="002242F8" w:rsidRPr="007C603A">
        <w:rPr>
          <w:rFonts w:asciiTheme="minorHAnsi" w:eastAsia="Arial Unicode MS" w:hAnsiTheme="minorHAnsi" w:cstheme="minorHAnsi"/>
          <w:b/>
          <w:sz w:val="22"/>
          <w:szCs w:val="22"/>
          <w:bdr w:val="none" w:sz="0" w:space="0" w:color="auto" w:frame="1"/>
          <w:lang w:eastAsia="lt-LT"/>
        </w:rPr>
        <w:t>).</w:t>
      </w:r>
    </w:p>
    <w:p w14:paraId="7AD75699" w14:textId="77777777" w:rsidR="001B6D7D" w:rsidRPr="007C60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C603A"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C603A">
          <w:rPr>
            <w:rStyle w:val="Hipersaitas"/>
            <w:rFonts w:asciiTheme="minorHAnsi" w:hAnsiTheme="minorHAnsi" w:cstheme="minorHAnsi"/>
            <w:sz w:val="22"/>
            <w:szCs w:val="22"/>
          </w:rPr>
          <w:t>https://viesiejipirkimai.lt</w:t>
        </w:r>
      </w:hyperlink>
      <w:r w:rsidRPr="007C603A">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7C603A"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3DD728FD" w:rsidR="001B6D7D" w:rsidRPr="007C603A"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D273B9" w:rsidRPr="007C603A">
        <w:rPr>
          <w:rFonts w:asciiTheme="minorHAnsi" w:eastAsia="Arial Unicode MS" w:hAnsiTheme="minorHAnsi" w:cstheme="minorHAnsi"/>
          <w:sz w:val="22"/>
          <w:szCs w:val="22"/>
          <w:bdr w:val="none" w:sz="0" w:space="0" w:color="auto" w:frame="1"/>
          <w:lang w:eastAsia="lt-LT"/>
        </w:rPr>
        <w:t>darbai</w:t>
      </w:r>
      <w:r w:rsidRPr="007C603A">
        <w:rPr>
          <w:rFonts w:asciiTheme="minorHAnsi" w:eastAsia="Arial Unicode MS" w:hAnsiTheme="minorHAnsi" w:cstheme="minorHAnsi"/>
          <w:sz w:val="22"/>
          <w:szCs w:val="22"/>
          <w:bdr w:val="none" w:sz="0" w:space="0" w:color="auto" w:frame="1"/>
          <w:lang w:eastAsia="lt-LT"/>
        </w:rPr>
        <w:t xml:space="preserve"> nesiūlom</w:t>
      </w:r>
      <w:r w:rsidR="00D273B9" w:rsidRPr="007C603A">
        <w:rPr>
          <w:rFonts w:asciiTheme="minorHAnsi" w:eastAsia="Arial Unicode MS" w:hAnsiTheme="minorHAnsi" w:cstheme="minorHAnsi"/>
          <w:sz w:val="22"/>
          <w:szCs w:val="22"/>
          <w:bdr w:val="none" w:sz="0" w:space="0" w:color="auto" w:frame="1"/>
          <w:lang w:eastAsia="lt-LT"/>
        </w:rPr>
        <w:t>i</w:t>
      </w:r>
      <w:r w:rsidR="009B1079" w:rsidRPr="007C603A">
        <w:rPr>
          <w:rFonts w:asciiTheme="minorHAnsi" w:eastAsia="Arial Unicode MS" w:hAnsiTheme="minorHAnsi" w:cstheme="minorHAnsi"/>
          <w:sz w:val="22"/>
          <w:szCs w:val="22"/>
          <w:bdr w:val="none" w:sz="0" w:space="0" w:color="auto" w:frame="1"/>
          <w:lang w:eastAsia="lt-LT"/>
        </w:rPr>
        <w:t>.</w:t>
      </w:r>
    </w:p>
    <w:p w14:paraId="587D28C8" w14:textId="27719547" w:rsidR="009E5C77" w:rsidRPr="007C603A"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7C603A">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hyperlink r:id="rId12" w:history="1">
        <w:r w:rsidR="00D7408C" w:rsidRPr="007C603A">
          <w:rPr>
            <w:rStyle w:val="Hipersaitas"/>
            <w:rFonts w:asciiTheme="minorHAnsi" w:eastAsia="Arial Unicode MS" w:hAnsiTheme="minorHAnsi" w:cstheme="minorHAnsi"/>
            <w:sz w:val="22"/>
            <w:szCs w:val="22"/>
            <w:bdr w:val="nil"/>
          </w:rPr>
          <w:t>egle.rupsiene@kaunovandenys.lt</w:t>
        </w:r>
      </w:hyperlink>
      <w:r w:rsidRPr="007C603A">
        <w:rPr>
          <w:rFonts w:asciiTheme="minorHAnsi" w:eastAsia="Arial Unicode MS" w:hAnsiTheme="minorHAnsi" w:cstheme="minorHAnsi"/>
          <w:sz w:val="22"/>
          <w:szCs w:val="22"/>
          <w:bdr w:val="nil"/>
        </w:rPr>
        <w:t>,</w:t>
      </w:r>
      <w:r w:rsidR="00D7408C" w:rsidRPr="007C603A">
        <w:rPr>
          <w:rFonts w:asciiTheme="minorHAnsi" w:eastAsia="Arial Unicode MS" w:hAnsiTheme="minorHAnsi" w:cstheme="minorHAnsi"/>
          <w:sz w:val="22"/>
          <w:szCs w:val="22"/>
          <w:bdr w:val="nil"/>
        </w:rPr>
        <w:t xml:space="preserve"> </w:t>
      </w:r>
      <w:r w:rsidRPr="007C603A">
        <w:rPr>
          <w:rFonts w:asciiTheme="minorHAnsi" w:eastAsia="Arial Unicode MS" w:hAnsiTheme="minorHAnsi" w:cstheme="minorHAnsi"/>
          <w:sz w:val="22"/>
          <w:szCs w:val="22"/>
          <w:bdr w:val="nil"/>
        </w:rPr>
        <w:t xml:space="preserve">techniniais klausimais </w:t>
      </w:r>
      <w:r w:rsidR="00DC128C">
        <w:rPr>
          <w:rFonts w:asciiTheme="minorHAnsi" w:eastAsia="Arial Unicode MS" w:hAnsiTheme="minorHAnsi" w:cstheme="minorHAnsi"/>
          <w:sz w:val="22"/>
          <w:szCs w:val="22"/>
          <w:bdr w:val="nil"/>
        </w:rPr>
        <w:t>v</w:t>
      </w:r>
      <w:r w:rsidR="002767A9" w:rsidRPr="002767A9">
        <w:rPr>
          <w:rFonts w:asciiTheme="minorHAnsi" w:eastAsia="Arial Unicode MS" w:hAnsiTheme="minorHAnsi" w:cstheme="minorHAnsi"/>
          <w:sz w:val="22"/>
          <w:szCs w:val="22"/>
          <w:bdr w:val="nil"/>
        </w:rPr>
        <w:t>yresnysis inžinierius (šilumos ir dujų ūkiui)</w:t>
      </w:r>
      <w:r w:rsidR="00767080">
        <w:rPr>
          <w:rFonts w:asciiTheme="minorHAnsi" w:eastAsia="Arial Unicode MS" w:hAnsiTheme="minorHAnsi" w:cstheme="minorHAnsi"/>
          <w:sz w:val="22"/>
          <w:szCs w:val="22"/>
          <w:bdr w:val="nil"/>
        </w:rPr>
        <w:t xml:space="preserve"> </w:t>
      </w:r>
      <w:r w:rsidR="00DC128C" w:rsidRPr="00DC128C">
        <w:rPr>
          <w:rFonts w:asciiTheme="minorHAnsi" w:eastAsia="Arial Unicode MS" w:hAnsiTheme="minorHAnsi" w:cstheme="minorHAnsi"/>
          <w:sz w:val="22"/>
          <w:szCs w:val="22"/>
          <w:bdr w:val="nil"/>
        </w:rPr>
        <w:t>Paulius Borodičas</w:t>
      </w:r>
      <w:r w:rsidR="00DC128C">
        <w:rPr>
          <w:rFonts w:asciiTheme="minorHAnsi" w:eastAsia="Arial Unicode MS" w:hAnsiTheme="minorHAnsi" w:cstheme="minorHAnsi"/>
          <w:sz w:val="22"/>
          <w:szCs w:val="22"/>
          <w:bdr w:val="nil"/>
        </w:rPr>
        <w:t xml:space="preserve"> </w:t>
      </w:r>
      <w:r w:rsidR="00242337" w:rsidRPr="00242337">
        <w:rPr>
          <w:rFonts w:asciiTheme="minorHAnsi" w:eastAsia="Arial Unicode MS" w:hAnsiTheme="minorHAnsi" w:cstheme="minorHAnsi"/>
          <w:sz w:val="22"/>
          <w:szCs w:val="22"/>
          <w:bdr w:val="nil"/>
        </w:rPr>
        <w:t xml:space="preserve">tel. </w:t>
      </w:r>
      <w:r w:rsidR="00DC128C" w:rsidRPr="00DC128C">
        <w:rPr>
          <w:rFonts w:asciiTheme="minorHAnsi" w:eastAsia="Arial Unicode MS" w:hAnsiTheme="minorHAnsi" w:cstheme="minorHAnsi"/>
          <w:sz w:val="22"/>
          <w:szCs w:val="22"/>
          <w:bdr w:val="nil"/>
        </w:rPr>
        <w:t>+370</w:t>
      </w:r>
      <w:r w:rsidR="00DC128C">
        <w:rPr>
          <w:rFonts w:asciiTheme="minorHAnsi" w:eastAsia="Arial Unicode MS" w:hAnsiTheme="minorHAnsi" w:cstheme="minorHAnsi"/>
          <w:sz w:val="22"/>
          <w:szCs w:val="22"/>
          <w:bdr w:val="nil"/>
        </w:rPr>
        <w:t> </w:t>
      </w:r>
      <w:r w:rsidR="00DC128C" w:rsidRPr="00DC128C">
        <w:rPr>
          <w:rFonts w:asciiTheme="minorHAnsi" w:eastAsia="Arial Unicode MS" w:hAnsiTheme="minorHAnsi" w:cstheme="minorHAnsi"/>
          <w:sz w:val="22"/>
          <w:szCs w:val="22"/>
          <w:bdr w:val="nil"/>
        </w:rPr>
        <w:t>683</w:t>
      </w:r>
      <w:r w:rsidR="00DC128C">
        <w:rPr>
          <w:rFonts w:asciiTheme="minorHAnsi" w:eastAsia="Arial Unicode MS" w:hAnsiTheme="minorHAnsi" w:cstheme="minorHAnsi"/>
          <w:sz w:val="22"/>
          <w:szCs w:val="22"/>
          <w:bdr w:val="nil"/>
        </w:rPr>
        <w:t xml:space="preserve"> </w:t>
      </w:r>
      <w:r w:rsidR="00DC128C" w:rsidRPr="00DC128C">
        <w:rPr>
          <w:rFonts w:asciiTheme="minorHAnsi" w:eastAsia="Arial Unicode MS" w:hAnsiTheme="minorHAnsi" w:cstheme="minorHAnsi"/>
          <w:sz w:val="22"/>
          <w:szCs w:val="22"/>
          <w:bdr w:val="nil"/>
        </w:rPr>
        <w:t>85222</w:t>
      </w:r>
      <w:r w:rsidR="00552300">
        <w:rPr>
          <w:rFonts w:asciiTheme="minorHAnsi" w:eastAsia="Arial Unicode MS" w:hAnsiTheme="minorHAnsi" w:cstheme="minorHAnsi"/>
          <w:sz w:val="22"/>
          <w:szCs w:val="22"/>
          <w:bdr w:val="nil"/>
        </w:rPr>
        <w:t>, el. p.</w:t>
      </w:r>
      <w:r w:rsidR="00552300" w:rsidRPr="00552300">
        <w:t xml:space="preserve"> </w:t>
      </w:r>
      <w:hyperlink r:id="rId13" w:history="1">
        <w:r w:rsidR="008677D0" w:rsidRPr="00DE3D3D">
          <w:rPr>
            <w:rStyle w:val="Hipersaitas"/>
            <w:rFonts w:asciiTheme="minorHAnsi" w:eastAsia="Arial Unicode MS" w:hAnsiTheme="minorHAnsi" w:cstheme="minorHAnsi"/>
            <w:sz w:val="22"/>
            <w:szCs w:val="22"/>
            <w:bdr w:val="nil"/>
          </w:rPr>
          <w:t>paulius.borodicas@kaunovandenys.lt</w:t>
        </w:r>
      </w:hyperlink>
      <w:r w:rsidR="00242337" w:rsidRPr="00242337">
        <w:rPr>
          <w:rFonts w:asciiTheme="minorHAnsi" w:eastAsia="Arial Unicode MS" w:hAnsiTheme="minorHAnsi" w:cstheme="minorHAnsi"/>
          <w:sz w:val="22"/>
          <w:szCs w:val="22"/>
          <w:bdr w:val="nil"/>
        </w:rPr>
        <w:t>.</w:t>
      </w:r>
      <w:r w:rsidR="008677D0">
        <w:rPr>
          <w:rFonts w:asciiTheme="minorHAnsi" w:eastAsia="Arial Unicode MS" w:hAnsiTheme="minorHAnsi" w:cstheme="minorHAnsi"/>
          <w:sz w:val="22"/>
          <w:szCs w:val="22"/>
          <w:bdr w:val="nil"/>
        </w:rPr>
        <w:t xml:space="preserve"> </w:t>
      </w:r>
    </w:p>
    <w:p w14:paraId="4247DA4D"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7C603A"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7C603A"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 xml:space="preserve">Šio pirkimo objektas yra </w:t>
      </w:r>
      <w:r w:rsidRPr="007C603A">
        <w:rPr>
          <w:rFonts w:asciiTheme="minorHAnsi" w:eastAsia="Arial Unicode MS" w:hAnsiTheme="minorHAnsi" w:cstheme="minorHAnsi"/>
          <w:b/>
          <w:bCs/>
          <w:sz w:val="22"/>
          <w:szCs w:val="22"/>
          <w:bdr w:val="none" w:sz="0" w:space="0" w:color="auto" w:frame="1"/>
        </w:rPr>
        <w:t>nurodytas pirkimo dokumento 1.1. punkte</w:t>
      </w:r>
      <w:r w:rsidRPr="007C603A">
        <w:rPr>
          <w:rFonts w:asciiTheme="minorHAnsi" w:eastAsia="Arial Unicode MS" w:hAnsiTheme="minorHAnsi" w:cstheme="minorHAnsi"/>
          <w:sz w:val="22"/>
          <w:szCs w:val="22"/>
          <w:bdr w:val="none" w:sz="0" w:space="0" w:color="auto" w:frame="1"/>
        </w:rPr>
        <w:t>.</w:t>
      </w:r>
    </w:p>
    <w:p w14:paraId="7EF954FE" w14:textId="5CCD4FC6" w:rsidR="001B6D7D" w:rsidRPr="007C603A"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 xml:space="preserve">Pirkimas </w:t>
      </w:r>
      <w:r w:rsidR="00D254AB" w:rsidRPr="007C603A">
        <w:rPr>
          <w:rFonts w:asciiTheme="minorHAnsi" w:eastAsia="Arial Unicode MS" w:hAnsiTheme="minorHAnsi" w:cstheme="minorHAnsi"/>
          <w:sz w:val="22"/>
          <w:szCs w:val="22"/>
          <w:bdr w:val="none" w:sz="0" w:space="0" w:color="auto" w:frame="1"/>
        </w:rPr>
        <w:t xml:space="preserve">nėra </w:t>
      </w:r>
      <w:r w:rsidRPr="007C603A">
        <w:rPr>
          <w:rFonts w:asciiTheme="minorHAnsi" w:eastAsia="Arial Unicode MS" w:hAnsiTheme="minorHAnsi" w:cstheme="minorHAnsi"/>
          <w:sz w:val="22"/>
          <w:szCs w:val="22"/>
          <w:bdr w:val="none" w:sz="0" w:space="0" w:color="auto" w:frame="1"/>
        </w:rPr>
        <w:t xml:space="preserve">skaidomas į </w:t>
      </w:r>
      <w:r w:rsidR="00D254AB" w:rsidRPr="007C603A">
        <w:rPr>
          <w:rFonts w:asciiTheme="minorHAnsi" w:eastAsia="Arial Unicode MS" w:hAnsiTheme="minorHAnsi" w:cstheme="minorHAnsi"/>
          <w:sz w:val="22"/>
          <w:szCs w:val="22"/>
          <w:bdr w:val="none" w:sz="0" w:space="0" w:color="auto" w:frame="1"/>
        </w:rPr>
        <w:t xml:space="preserve">pirkimo </w:t>
      </w:r>
      <w:r w:rsidRPr="007C603A">
        <w:rPr>
          <w:rFonts w:asciiTheme="minorHAnsi" w:eastAsia="Arial Unicode MS" w:hAnsiTheme="minorHAnsi" w:cstheme="minorHAnsi"/>
          <w:sz w:val="22"/>
          <w:szCs w:val="22"/>
          <w:bdr w:val="none" w:sz="0" w:space="0" w:color="auto" w:frame="1"/>
        </w:rPr>
        <w:t>dalis</w:t>
      </w:r>
      <w:r w:rsidR="00190543" w:rsidRPr="007C603A">
        <w:rPr>
          <w:rFonts w:asciiTheme="minorHAnsi" w:eastAsia="Arial Unicode MS" w:hAnsiTheme="minorHAnsi" w:cstheme="minorHAnsi"/>
          <w:sz w:val="22"/>
          <w:szCs w:val="22"/>
          <w:bdr w:val="none" w:sz="0" w:space="0" w:color="auto" w:frame="1"/>
        </w:rPr>
        <w:t>.</w:t>
      </w:r>
    </w:p>
    <w:p w14:paraId="3E3E89E9" w14:textId="77777777" w:rsidR="001B6D7D" w:rsidRPr="007C603A"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7C603A"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7C603A">
        <w:rPr>
          <w:rFonts w:asciiTheme="minorHAnsi" w:eastAsia="Arial Unicode MS" w:hAnsiTheme="minorHAnsi" w:cstheme="minorHAnsi"/>
          <w:sz w:val="22"/>
          <w:szCs w:val="22"/>
          <w:bdr w:val="none" w:sz="0" w:space="0" w:color="auto" w:frame="1"/>
        </w:rPr>
        <w:t>Sutarties projektas</w:t>
      </w:r>
      <w:r w:rsidRPr="007C603A">
        <w:rPr>
          <w:rFonts w:asciiTheme="minorHAnsi" w:eastAsia="Arial Unicode MS" w:hAnsiTheme="minorHAnsi" w:cstheme="minorHAnsi"/>
          <w:sz w:val="22"/>
          <w:szCs w:val="22"/>
          <w:bdr w:val="none" w:sz="0" w:space="0" w:color="auto" w:frame="1"/>
        </w:rPr>
        <w:t>“.</w:t>
      </w:r>
      <w:r w:rsidRPr="007C603A">
        <w:rPr>
          <w:rFonts w:asciiTheme="minorHAnsi" w:eastAsia="Arial Unicode MS" w:hAnsiTheme="minorHAnsi" w:cstheme="minorHAnsi"/>
          <w:sz w:val="22"/>
          <w:szCs w:val="22"/>
          <w:bdr w:val="none" w:sz="0" w:space="0" w:color="auto" w:frame="1"/>
        </w:rPr>
        <w:tab/>
      </w:r>
    </w:p>
    <w:p w14:paraId="54D89FD2" w14:textId="77777777" w:rsidR="001B6D7D" w:rsidRPr="007C603A"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7C603A">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7C603A"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7C603A"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ab/>
      </w:r>
    </w:p>
    <w:p w14:paraId="1578192E" w14:textId="53E4B8BB" w:rsidR="001B6D7D" w:rsidRPr="007C603A"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ab/>
      </w:r>
    </w:p>
    <w:p w14:paraId="3B6AAC10" w14:textId="77777777" w:rsidR="001B6D7D" w:rsidRPr="007C603A"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7C603A"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2F5CB2F" w14:textId="1B8AC5CD" w:rsidR="00964E18" w:rsidRDefault="00BB57EB" w:rsidP="00964E18">
      <w:pPr>
        <w:pStyle w:val="Sraopastraipa"/>
        <w:numPr>
          <w:ilvl w:val="1"/>
          <w:numId w:val="16"/>
        </w:numPr>
        <w:ind w:left="0" w:firstLine="709"/>
        <w:jc w:val="both"/>
        <w:rPr>
          <w:rFonts w:asciiTheme="minorHAnsi" w:eastAsia="Arial Unicode MS" w:hAnsiTheme="minorHAnsi" w:cstheme="minorHAnsi"/>
          <w:sz w:val="22"/>
          <w:szCs w:val="22"/>
          <w:bdr w:val="nil"/>
        </w:rPr>
      </w:pPr>
      <w:r w:rsidRPr="00BB57EB">
        <w:rPr>
          <w:rFonts w:asciiTheme="minorHAnsi" w:eastAsia="Arial Unicode MS" w:hAnsiTheme="minorHAnsi" w:cstheme="minorHAnsi"/>
          <w:sz w:val="22"/>
          <w:szCs w:val="22"/>
          <w:bdr w:val="nil"/>
        </w:rPr>
        <w:t xml:space="preserve">Teikėjas pasiūlymų pateikimo termino dienai turi atitikti šiuos minimalius kvalifikacijos reikalavimus </w:t>
      </w:r>
      <w:r w:rsidRPr="00BB57EB">
        <w:rPr>
          <w:rFonts w:asciiTheme="minorHAnsi" w:eastAsia="Arial Unicode MS" w:hAnsiTheme="minorHAnsi" w:cstheme="minorHAnsi"/>
          <w:sz w:val="22"/>
          <w:szCs w:val="22"/>
          <w:u w:val="single"/>
          <w:bdr w:val="nil"/>
        </w:rPr>
        <w:t>ir kartu su pasiūlymu pateikti</w:t>
      </w:r>
      <w:r w:rsidRPr="00BB57EB">
        <w:rPr>
          <w:rFonts w:asciiTheme="minorHAnsi" w:eastAsia="Arial Unicode MS" w:hAnsiTheme="minorHAnsi" w:cstheme="minorHAnsi"/>
          <w:sz w:val="22"/>
          <w:szCs w:val="22"/>
          <w:bdr w:val="nil"/>
        </w:rPr>
        <w:t xml:space="preserve"> žemiau nurodytus tiekėjo kvalifikaciją patvirtinančius dokumentus</w:t>
      </w:r>
      <w:r w:rsidR="00964E18" w:rsidRPr="00AC00D5">
        <w:rPr>
          <w:rFonts w:asciiTheme="minorHAnsi" w:eastAsia="Arial Unicode MS" w:hAnsiTheme="minorHAnsi" w:cstheme="minorHAnsi"/>
          <w:sz w:val="22"/>
          <w:szCs w:val="22"/>
          <w:bdr w:val="nil"/>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3119"/>
        <w:gridCol w:w="2976"/>
      </w:tblGrid>
      <w:tr w:rsidR="00BD4A88" w:rsidRPr="00AC00D5" w14:paraId="567610FD" w14:textId="728EA2E6" w:rsidTr="00F23ED4">
        <w:trPr>
          <w:trHeight w:val="282"/>
        </w:trPr>
        <w:tc>
          <w:tcPr>
            <w:tcW w:w="851" w:type="dxa"/>
            <w:tcBorders>
              <w:top w:val="single" w:sz="4" w:space="0" w:color="auto"/>
              <w:left w:val="single" w:sz="4" w:space="0" w:color="auto"/>
              <w:bottom w:val="single" w:sz="4" w:space="0" w:color="auto"/>
              <w:right w:val="single" w:sz="4" w:space="0" w:color="auto"/>
            </w:tcBorders>
            <w:hideMark/>
          </w:tcPr>
          <w:p w14:paraId="59DB8D60" w14:textId="77777777" w:rsidR="00BD4A88" w:rsidRPr="00AC00D5" w:rsidRDefault="00BD4A88" w:rsidP="00991789">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Nr.</w:t>
            </w:r>
          </w:p>
        </w:tc>
        <w:tc>
          <w:tcPr>
            <w:tcW w:w="3260" w:type="dxa"/>
            <w:tcBorders>
              <w:top w:val="single" w:sz="4" w:space="0" w:color="auto"/>
              <w:left w:val="single" w:sz="4" w:space="0" w:color="auto"/>
              <w:bottom w:val="single" w:sz="4" w:space="0" w:color="auto"/>
              <w:right w:val="single" w:sz="4" w:space="0" w:color="auto"/>
            </w:tcBorders>
            <w:hideMark/>
          </w:tcPr>
          <w:p w14:paraId="56CB8CB7" w14:textId="77777777" w:rsidR="00BD4A88" w:rsidRPr="00AC00D5" w:rsidRDefault="00BD4A88" w:rsidP="00991789">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Kvalifikacijos reikalavimas</w:t>
            </w:r>
          </w:p>
        </w:tc>
        <w:tc>
          <w:tcPr>
            <w:tcW w:w="3119" w:type="dxa"/>
            <w:tcBorders>
              <w:top w:val="single" w:sz="4" w:space="0" w:color="auto"/>
              <w:left w:val="single" w:sz="4" w:space="0" w:color="auto"/>
              <w:bottom w:val="single" w:sz="4" w:space="0" w:color="auto"/>
              <w:right w:val="single" w:sz="4" w:space="0" w:color="auto"/>
            </w:tcBorders>
            <w:hideMark/>
          </w:tcPr>
          <w:p w14:paraId="59E23773" w14:textId="77777777" w:rsidR="00BD4A88" w:rsidRPr="00AC00D5" w:rsidRDefault="00BD4A88" w:rsidP="00991789">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Pateikiami dokumentai</w:t>
            </w:r>
          </w:p>
        </w:tc>
        <w:tc>
          <w:tcPr>
            <w:tcW w:w="2976" w:type="dxa"/>
            <w:tcBorders>
              <w:top w:val="single" w:sz="4" w:space="0" w:color="auto"/>
              <w:left w:val="single" w:sz="4" w:space="0" w:color="auto"/>
              <w:bottom w:val="single" w:sz="4" w:space="0" w:color="auto"/>
              <w:right w:val="single" w:sz="4" w:space="0" w:color="auto"/>
            </w:tcBorders>
          </w:tcPr>
          <w:p w14:paraId="650C3E93" w14:textId="53327D3C" w:rsidR="00BD4A88" w:rsidRPr="00AC00D5" w:rsidRDefault="00665D3A" w:rsidP="00991789">
            <w:pPr>
              <w:pStyle w:val="Body2"/>
              <w:jc w:val="center"/>
              <w:rPr>
                <w:rFonts w:asciiTheme="minorHAnsi" w:hAnsiTheme="minorHAnsi" w:cstheme="minorHAnsi"/>
                <w:b/>
                <w:color w:val="auto"/>
                <w:lang w:val="lt-LT"/>
              </w:rPr>
            </w:pPr>
            <w:r w:rsidRPr="00665D3A">
              <w:rPr>
                <w:rFonts w:asciiTheme="minorHAnsi" w:hAnsiTheme="minorHAnsi" w:cstheme="minorHAnsi"/>
                <w:b/>
                <w:color w:val="auto"/>
                <w:lang w:val="lt-LT"/>
              </w:rPr>
              <w:t>Subjektas, kuris turi atitikti reikalavimą</w:t>
            </w:r>
          </w:p>
        </w:tc>
      </w:tr>
      <w:tr w:rsidR="00BD4A88" w:rsidRPr="00AC00D5" w14:paraId="5AC84557" w14:textId="4F959429" w:rsidTr="00F23ED4">
        <w:trPr>
          <w:trHeight w:val="1833"/>
        </w:trPr>
        <w:tc>
          <w:tcPr>
            <w:tcW w:w="851" w:type="dxa"/>
            <w:tcBorders>
              <w:top w:val="single" w:sz="4" w:space="0" w:color="auto"/>
              <w:left w:val="single" w:sz="4" w:space="0" w:color="auto"/>
              <w:bottom w:val="single" w:sz="4" w:space="0" w:color="auto"/>
              <w:right w:val="single" w:sz="4" w:space="0" w:color="auto"/>
            </w:tcBorders>
          </w:tcPr>
          <w:p w14:paraId="56BB8286" w14:textId="639A264F" w:rsidR="00BD4A88" w:rsidRPr="00AC00D5" w:rsidRDefault="00BD4A88" w:rsidP="00991789">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w:t>
            </w:r>
            <w:r w:rsidR="00F23ED4">
              <w:rPr>
                <w:rFonts w:asciiTheme="minorHAnsi" w:hAnsiTheme="minorHAnsi" w:cstheme="minorHAnsi"/>
                <w:color w:val="auto"/>
                <w:lang w:val="lt-LT"/>
              </w:rPr>
              <w:t>1</w:t>
            </w:r>
            <w:r w:rsidRPr="00AC00D5">
              <w:rPr>
                <w:rFonts w:asciiTheme="minorHAnsi" w:hAnsiTheme="minorHAnsi" w:cstheme="minorHAnsi"/>
                <w:color w:val="auto"/>
                <w:lang w:val="lt-LT"/>
              </w:rPr>
              <w:t>.</w:t>
            </w:r>
          </w:p>
        </w:tc>
        <w:tc>
          <w:tcPr>
            <w:tcW w:w="3260" w:type="dxa"/>
            <w:tcBorders>
              <w:top w:val="single" w:sz="4" w:space="0" w:color="auto"/>
              <w:left w:val="single" w:sz="4" w:space="0" w:color="auto"/>
              <w:bottom w:val="single" w:sz="4" w:space="0" w:color="auto"/>
              <w:right w:val="single" w:sz="4" w:space="0" w:color="auto"/>
            </w:tcBorders>
          </w:tcPr>
          <w:p w14:paraId="07C985CE" w14:textId="77777777" w:rsidR="0038598B" w:rsidRPr="0038598B" w:rsidRDefault="0038598B" w:rsidP="0038598B">
            <w:pPr>
              <w:spacing w:line="20" w:lineRule="atLeast"/>
              <w:contextualSpacing/>
              <w:jc w:val="both"/>
              <w:rPr>
                <w:rFonts w:asciiTheme="minorHAnsi" w:eastAsiaTheme="minorEastAsia" w:hAnsiTheme="minorHAnsi" w:cstheme="minorHAnsi"/>
                <w:color w:val="000000"/>
                <w:sz w:val="22"/>
                <w:szCs w:val="22"/>
              </w:rPr>
            </w:pPr>
            <w:r w:rsidRPr="0038598B">
              <w:rPr>
                <w:rFonts w:asciiTheme="minorHAnsi" w:eastAsiaTheme="minorEastAsia" w:hAnsiTheme="minorHAnsi" w:cstheme="minorHAnsi"/>
                <w:color w:val="000000"/>
                <w:sz w:val="22"/>
                <w:szCs w:val="22"/>
              </w:rPr>
              <w:t>Tiekėjas per paskutinius 5 (penkerius) metus iki pasiūlymų pateikimo termino pabaigos turi būti tinkamai įvykdęs bent vieną sutartį, kurios metu buvo atlikti plieninių talpyklų, rezervuarų, biodujų talpyklų, dujų saugojimo įrenginių ar kitų analogiškų metalinių statinių statybos, rekonstravimo, kapitalinio remonto arba remonto darbai.</w:t>
            </w:r>
          </w:p>
          <w:p w14:paraId="63168006" w14:textId="1C310411" w:rsidR="00BD4A88" w:rsidRPr="00E91C4A" w:rsidRDefault="0038598B" w:rsidP="0038598B">
            <w:pPr>
              <w:spacing w:line="20" w:lineRule="atLeast"/>
              <w:contextualSpacing/>
              <w:jc w:val="both"/>
              <w:rPr>
                <w:rFonts w:asciiTheme="minorHAnsi" w:eastAsiaTheme="minorEastAsia" w:hAnsiTheme="minorHAnsi" w:cstheme="minorHAnsi"/>
                <w:color w:val="000000"/>
                <w:sz w:val="22"/>
                <w:szCs w:val="22"/>
              </w:rPr>
            </w:pPr>
            <w:r w:rsidRPr="0038598B">
              <w:rPr>
                <w:rFonts w:asciiTheme="minorHAnsi" w:eastAsiaTheme="minorEastAsia" w:hAnsiTheme="minorHAnsi" w:cstheme="minorHAnsi"/>
                <w:color w:val="000000"/>
                <w:sz w:val="22"/>
                <w:szCs w:val="22"/>
              </w:rPr>
              <w:t>Analogiškais darbais laikomi darbai, kurių metu buvo atliekami plieninių talpyklų ar rezervuarų konstrukcijų remonto, suvirinimo, antikorozinės apsaugos, sandarumo atkūrimo ar kiti panašaus pobūdžio darbai</w:t>
            </w:r>
            <w:r w:rsidR="00BD4A88" w:rsidRPr="00E506E1">
              <w:rPr>
                <w:rFonts w:asciiTheme="minorHAnsi" w:eastAsiaTheme="minorEastAsia" w:hAnsiTheme="minorHAnsi" w:cstheme="minorHAnsi"/>
                <w:color w:val="000000"/>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tcPr>
          <w:p w14:paraId="713A5E96" w14:textId="77777777" w:rsidR="00BD4A88" w:rsidRPr="00AC00D5" w:rsidRDefault="00BD4A88" w:rsidP="00991789">
            <w:pPr>
              <w:jc w:val="both"/>
              <w:rPr>
                <w:rFonts w:asciiTheme="minorHAnsi" w:hAnsiTheme="minorHAnsi" w:cstheme="minorHAnsi"/>
                <w:b/>
                <w:sz w:val="22"/>
                <w:szCs w:val="22"/>
              </w:rPr>
            </w:pPr>
            <w:r w:rsidRPr="00AC00D5">
              <w:rPr>
                <w:rFonts w:asciiTheme="minorHAnsi" w:hAnsiTheme="minorHAnsi" w:cstheme="minorHAnsi"/>
                <w:b/>
                <w:sz w:val="22"/>
                <w:szCs w:val="22"/>
              </w:rPr>
              <w:t xml:space="preserve">Pateikiama: </w:t>
            </w:r>
          </w:p>
          <w:p w14:paraId="2EB6D625" w14:textId="5F54FD2F" w:rsidR="0038598B" w:rsidRDefault="0038598B" w:rsidP="00991789">
            <w:pPr>
              <w:jc w:val="both"/>
              <w:rPr>
                <w:rFonts w:asciiTheme="minorHAnsi" w:hAnsiTheme="minorHAnsi" w:cstheme="minorHAnsi"/>
                <w:bCs/>
                <w:sz w:val="22"/>
                <w:szCs w:val="22"/>
              </w:rPr>
            </w:pPr>
            <w:r>
              <w:rPr>
                <w:rFonts w:asciiTheme="minorHAnsi" w:hAnsiTheme="minorHAnsi" w:cstheme="minorHAnsi"/>
                <w:bCs/>
                <w:sz w:val="22"/>
                <w:szCs w:val="22"/>
              </w:rPr>
              <w:t>P</w:t>
            </w:r>
            <w:r w:rsidRPr="0038598B">
              <w:rPr>
                <w:rFonts w:asciiTheme="minorHAnsi" w:hAnsiTheme="minorHAnsi" w:cstheme="minorHAnsi"/>
                <w:bCs/>
                <w:sz w:val="22"/>
                <w:szCs w:val="22"/>
              </w:rPr>
              <w:t xml:space="preserve">er paskutinius </w:t>
            </w:r>
            <w:r>
              <w:rPr>
                <w:rFonts w:asciiTheme="minorHAnsi" w:hAnsiTheme="minorHAnsi" w:cstheme="minorHAnsi"/>
                <w:bCs/>
                <w:sz w:val="22"/>
                <w:szCs w:val="22"/>
              </w:rPr>
              <w:t>5 (penkerius)</w:t>
            </w:r>
            <w:r w:rsidRPr="0038598B">
              <w:rPr>
                <w:rFonts w:asciiTheme="minorHAnsi" w:hAnsiTheme="minorHAnsi" w:cstheme="minorHAnsi"/>
                <w:bCs/>
                <w:sz w:val="22"/>
                <w:szCs w:val="22"/>
              </w:rPr>
              <w:t xml:space="preserve"> metus </w:t>
            </w:r>
            <w:r>
              <w:rPr>
                <w:rFonts w:asciiTheme="minorHAnsi" w:hAnsiTheme="minorHAnsi" w:cstheme="minorHAnsi"/>
                <w:bCs/>
                <w:sz w:val="22"/>
                <w:szCs w:val="22"/>
              </w:rPr>
              <w:t>atliktų darbų</w:t>
            </w:r>
            <w:r w:rsidRPr="0038598B">
              <w:rPr>
                <w:rFonts w:asciiTheme="minorHAnsi" w:hAnsiTheme="minorHAnsi" w:cstheme="minorHAnsi"/>
                <w:bCs/>
                <w:sz w:val="22"/>
                <w:szCs w:val="22"/>
              </w:rPr>
              <w:t xml:space="preserve"> sąrašas, kuriame nurodytas Užsakovas (tiek viešieji, tiek privatieji), objekto pavadinimas, darbų atlikimo laikotarpis, atliktų darbų aprašymas.</w:t>
            </w:r>
          </w:p>
          <w:p w14:paraId="674B9CB9" w14:textId="36795504" w:rsidR="00BD4A88" w:rsidRPr="00AC00D5" w:rsidRDefault="0038598B" w:rsidP="00991789">
            <w:pPr>
              <w:jc w:val="both"/>
              <w:rPr>
                <w:rFonts w:asciiTheme="minorHAnsi" w:hAnsiTheme="minorHAnsi" w:cstheme="minorHAnsi"/>
                <w:bCs/>
                <w:sz w:val="22"/>
                <w:szCs w:val="22"/>
                <w:highlight w:val="yellow"/>
              </w:rPr>
            </w:pPr>
            <w:r w:rsidRPr="0038598B">
              <w:rPr>
                <w:rFonts w:asciiTheme="minorHAnsi" w:hAnsiTheme="minorHAnsi" w:cstheme="minorHAnsi"/>
                <w:bCs/>
                <w:sz w:val="22"/>
                <w:szCs w:val="22"/>
              </w:rPr>
              <w:t xml:space="preserve">Tiekėjas turi </w:t>
            </w:r>
            <w:r w:rsidRPr="0038598B">
              <w:rPr>
                <w:rFonts w:asciiTheme="minorHAnsi" w:hAnsiTheme="minorHAnsi" w:cstheme="minorHAnsi"/>
                <w:bCs/>
                <w:sz w:val="22"/>
                <w:szCs w:val="22"/>
                <w:u w:val="single"/>
              </w:rPr>
              <w:t xml:space="preserve">pateikti </w:t>
            </w:r>
            <w:r w:rsidR="00BD4A88" w:rsidRPr="0038598B">
              <w:rPr>
                <w:rFonts w:asciiTheme="minorHAnsi" w:hAnsiTheme="minorHAnsi" w:cstheme="minorHAnsi"/>
                <w:bCs/>
                <w:sz w:val="22"/>
                <w:szCs w:val="22"/>
                <w:u w:val="single"/>
              </w:rPr>
              <w:t>užsakovų</w:t>
            </w:r>
            <w:r w:rsidR="00BD4A88" w:rsidRPr="0038598B">
              <w:rPr>
                <w:rFonts w:asciiTheme="minorHAnsi" w:hAnsiTheme="minorHAnsi" w:cstheme="minorHAnsi"/>
                <w:bCs/>
                <w:sz w:val="22"/>
                <w:szCs w:val="22"/>
              </w:rPr>
              <w:t xml:space="preserve"> (tiek viešųjų, tiek privačiųjų) </w:t>
            </w:r>
            <w:r w:rsidR="00BD4A88" w:rsidRPr="0038598B">
              <w:rPr>
                <w:rFonts w:asciiTheme="minorHAnsi" w:hAnsiTheme="minorHAnsi" w:cstheme="minorHAnsi"/>
                <w:bCs/>
                <w:sz w:val="22"/>
                <w:szCs w:val="22"/>
                <w:u w:val="single"/>
              </w:rPr>
              <w:t>pažym</w:t>
            </w:r>
            <w:r w:rsidRPr="0038598B">
              <w:rPr>
                <w:rFonts w:asciiTheme="minorHAnsi" w:hAnsiTheme="minorHAnsi" w:cstheme="minorHAnsi"/>
                <w:bCs/>
                <w:sz w:val="22"/>
                <w:szCs w:val="22"/>
                <w:u w:val="single"/>
              </w:rPr>
              <w:t>as</w:t>
            </w:r>
            <w:r w:rsidR="00BD4A88" w:rsidRPr="0038598B">
              <w:rPr>
                <w:rFonts w:asciiTheme="minorHAnsi" w:hAnsiTheme="minorHAnsi" w:cstheme="minorHAnsi"/>
                <w:bCs/>
                <w:sz w:val="22"/>
                <w:szCs w:val="22"/>
              </w:rPr>
              <w:t>,</w:t>
            </w:r>
            <w:r w:rsidR="00BD4A88" w:rsidRPr="00AC00D5">
              <w:rPr>
                <w:rFonts w:asciiTheme="minorHAnsi" w:hAnsiTheme="minorHAnsi" w:cstheme="minorHAnsi"/>
                <w:bCs/>
                <w:sz w:val="22"/>
                <w:szCs w:val="22"/>
              </w:rPr>
              <w:t xml:space="preserve"> apie tai, kad svarbiausių darbų atlikimas ir galutiniai rezultatai buvo </w:t>
            </w:r>
            <w:r w:rsidR="00BD4A88" w:rsidRPr="0038598B">
              <w:rPr>
                <w:rFonts w:asciiTheme="minorHAnsi" w:hAnsiTheme="minorHAnsi" w:cstheme="minorHAnsi"/>
                <w:bCs/>
                <w:sz w:val="22"/>
                <w:szCs w:val="22"/>
                <w:u w:val="single"/>
              </w:rPr>
              <w:t>tinkami</w:t>
            </w:r>
            <w:r w:rsidR="00BD4A88" w:rsidRPr="00AC00D5">
              <w:rPr>
                <w:rFonts w:asciiTheme="minorHAnsi" w:hAnsiTheme="minorHAnsi" w:cstheme="minorHAnsi"/>
                <w:bCs/>
                <w:sz w:val="22"/>
                <w:szCs w:val="22"/>
              </w:rPr>
              <w:t>.</w:t>
            </w:r>
          </w:p>
        </w:tc>
        <w:tc>
          <w:tcPr>
            <w:tcW w:w="2976" w:type="dxa"/>
            <w:tcBorders>
              <w:top w:val="single" w:sz="4" w:space="0" w:color="auto"/>
              <w:left w:val="single" w:sz="4" w:space="0" w:color="auto"/>
              <w:bottom w:val="single" w:sz="4" w:space="0" w:color="auto"/>
              <w:right w:val="single" w:sz="4" w:space="0" w:color="auto"/>
            </w:tcBorders>
          </w:tcPr>
          <w:p w14:paraId="2A4DE3A0" w14:textId="77777777" w:rsidR="00BF120E" w:rsidRPr="00BF120E" w:rsidRDefault="00BF120E" w:rsidP="00BF120E">
            <w:pPr>
              <w:jc w:val="both"/>
              <w:rPr>
                <w:rFonts w:asciiTheme="minorHAnsi" w:hAnsiTheme="minorHAnsi" w:cstheme="minorHAnsi"/>
                <w:bCs/>
                <w:sz w:val="22"/>
                <w:szCs w:val="22"/>
              </w:rPr>
            </w:pPr>
            <w:r w:rsidRPr="00BF120E">
              <w:rPr>
                <w:rFonts w:asciiTheme="minorHAnsi" w:hAnsiTheme="minorHAnsi" w:cstheme="minorHAnsi"/>
                <w:bCs/>
                <w:sz w:val="22"/>
                <w:szCs w:val="22"/>
              </w:rPr>
              <w:t xml:space="preserve">1) jeigu pasiūlymą teikia ūkio subjektų grupė – reikalavimą turi atitikti visi ūkio subjektų grupės nariai kartu (ūkio subjektų grupės narių turima patirtis sumuojama), atsižvelgiant į jų prisiimamus įsipareigojimus; </w:t>
            </w:r>
          </w:p>
          <w:p w14:paraId="092246C6" w14:textId="77777777" w:rsidR="00BF120E" w:rsidRPr="00BF120E" w:rsidRDefault="00BF120E" w:rsidP="00BF120E">
            <w:pPr>
              <w:jc w:val="both"/>
              <w:rPr>
                <w:rFonts w:asciiTheme="minorHAnsi" w:hAnsiTheme="minorHAnsi" w:cstheme="minorHAnsi"/>
                <w:bCs/>
                <w:sz w:val="22"/>
                <w:szCs w:val="22"/>
              </w:rPr>
            </w:pPr>
            <w:r w:rsidRPr="00BF120E">
              <w:rPr>
                <w:rFonts w:asciiTheme="minorHAnsi" w:hAnsiTheme="minorHAnsi" w:cstheme="minorHAnsi"/>
                <w:bCs/>
                <w:sz w:val="22"/>
                <w:szCs w:val="22"/>
              </w:rPr>
              <w:t xml:space="preserve">2) tiekėjas gali remtis kitų ūkio subjektų pajėgumais tik tuo atveju, jeigu tie subjektai patys vykdys tą pirkimo sutarties dalį, kuriai reikia jų turimų pajėgumų; </w:t>
            </w:r>
          </w:p>
          <w:p w14:paraId="0301BEA6" w14:textId="77777777" w:rsidR="00BF120E" w:rsidRPr="00BF120E" w:rsidRDefault="00BF120E" w:rsidP="00BF120E">
            <w:pPr>
              <w:jc w:val="both"/>
              <w:rPr>
                <w:rFonts w:asciiTheme="minorHAnsi" w:hAnsiTheme="minorHAnsi" w:cstheme="minorHAnsi"/>
                <w:bCs/>
                <w:sz w:val="22"/>
                <w:szCs w:val="22"/>
              </w:rPr>
            </w:pPr>
            <w:r w:rsidRPr="00BF120E">
              <w:rPr>
                <w:rFonts w:asciiTheme="minorHAnsi" w:hAnsiTheme="minorHAnsi" w:cstheme="minorHAnsi"/>
                <w:bCs/>
                <w:sz w:val="22"/>
                <w:szCs w:val="22"/>
              </w:rPr>
              <w:t xml:space="preserve">3) subtiekėjams šis reikalavimas nenustatomas. </w:t>
            </w:r>
          </w:p>
          <w:p w14:paraId="3861C01D" w14:textId="1DE5A3CC" w:rsidR="00BD4A88" w:rsidRPr="00BF120E" w:rsidRDefault="00BF120E" w:rsidP="00BF120E">
            <w:pPr>
              <w:jc w:val="both"/>
              <w:rPr>
                <w:rFonts w:asciiTheme="minorHAnsi" w:hAnsiTheme="minorHAnsi" w:cstheme="minorHAnsi"/>
                <w:bCs/>
                <w:sz w:val="22"/>
                <w:szCs w:val="22"/>
              </w:rPr>
            </w:pPr>
            <w:r w:rsidRPr="00BF120E">
              <w:rPr>
                <w:rFonts w:asciiTheme="minorHAnsi" w:hAnsiTheme="minorHAnsi" w:cstheme="minorHAnsi"/>
                <w:bCs/>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994786">
              <w:rPr>
                <w:rFonts w:asciiTheme="minorHAnsi" w:hAnsiTheme="minorHAnsi" w:cstheme="minorHAnsi"/>
                <w:bCs/>
                <w:sz w:val="22"/>
                <w:szCs w:val="22"/>
              </w:rPr>
              <w:t>atlikti darbai</w:t>
            </w:r>
            <w:r w:rsidRPr="00BF120E">
              <w:rPr>
                <w:rFonts w:asciiTheme="minorHAnsi" w:hAnsiTheme="minorHAnsi" w:cstheme="minorHAnsi"/>
                <w:bCs/>
                <w:sz w:val="22"/>
                <w:szCs w:val="22"/>
              </w:rPr>
              <w:t>, jų apimtis, vertė, o ne visas vykdytos sutarties objektas.</w:t>
            </w:r>
          </w:p>
        </w:tc>
      </w:tr>
    </w:tbl>
    <w:p w14:paraId="295FE9C9" w14:textId="77777777" w:rsidR="00673A04" w:rsidRPr="00AC00D5" w:rsidRDefault="00673A04" w:rsidP="00673A04">
      <w:pPr>
        <w:spacing w:before="240"/>
        <w:contextualSpacing/>
        <w:jc w:val="both"/>
        <w:rPr>
          <w:rFonts w:asciiTheme="minorHAnsi" w:eastAsiaTheme="minorEastAsia" w:hAnsiTheme="minorHAnsi" w:cstheme="minorHAnsi"/>
          <w:i/>
          <w:color w:val="000000"/>
          <w:sz w:val="20"/>
        </w:rPr>
      </w:pPr>
    </w:p>
    <w:p w14:paraId="372B1930" w14:textId="25508546" w:rsidR="00C51DB0" w:rsidRPr="007557A1"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7557A1">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7557A1"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57A1">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7557A1"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57A1">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7557A1"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7557A1">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7557A1">
        <w:rPr>
          <w:rFonts w:asciiTheme="minorHAnsi" w:eastAsia="Arial Unicode MS" w:hAnsiTheme="minorHAnsi" w:cstheme="minorHAnsi"/>
          <w:sz w:val="22"/>
          <w:szCs w:val="22"/>
          <w:bdr w:val="nil"/>
          <w:vertAlign w:val="superscript"/>
          <w:lang w:eastAsia="en-US"/>
        </w:rPr>
        <w:t>1</w:t>
      </w:r>
      <w:r w:rsidRPr="007557A1">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7C603A"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7557A1">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7557A1">
        <w:rPr>
          <w:rFonts w:asciiTheme="minorHAnsi" w:eastAsia="Arial Unicode MS" w:hAnsiTheme="minorHAnsi" w:cstheme="minorHAnsi"/>
          <w:sz w:val="22"/>
          <w:szCs w:val="22"/>
          <w:bdr w:val="nil"/>
          <w:lang w:eastAsia="en-US"/>
        </w:rPr>
        <w:t>3</w:t>
      </w:r>
      <w:r w:rsidRPr="007557A1">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w:t>
      </w:r>
      <w:r w:rsidRPr="007C603A">
        <w:rPr>
          <w:rFonts w:asciiTheme="minorHAnsi" w:eastAsia="Arial Unicode MS" w:hAnsiTheme="minorHAnsi" w:cstheme="minorHAnsi"/>
          <w:sz w:val="22"/>
          <w:szCs w:val="22"/>
          <w:bdr w:val="nil"/>
          <w:lang w:eastAsia="en-US"/>
        </w:rPr>
        <w:t xml:space="preserve"> </w:t>
      </w:r>
      <w:r w:rsidRPr="007C603A">
        <w:rPr>
          <w:rFonts w:asciiTheme="minorHAnsi" w:eastAsia="Arial Unicode MS" w:hAnsiTheme="minorHAnsi" w:cstheme="minorHAnsi"/>
          <w:sz w:val="22"/>
          <w:szCs w:val="22"/>
          <w:bdr w:val="nil"/>
          <w:lang w:eastAsia="en-US"/>
        </w:rPr>
        <w:lastRenderedPageBreak/>
        <w:t>tiekėjas turi pateikti ūkio subjektų, kurių pajėgumais remiasi, laisvos formos deklaraciją, kurioje nurodoma, kad šie subjektai neturi VPĮ 46 straipsnio 2</w:t>
      </w:r>
      <w:r w:rsidRPr="007C603A">
        <w:rPr>
          <w:rFonts w:asciiTheme="minorHAnsi" w:eastAsia="Arial Unicode MS" w:hAnsiTheme="minorHAnsi" w:cstheme="minorHAnsi"/>
          <w:sz w:val="22"/>
          <w:szCs w:val="22"/>
          <w:bdr w:val="nil"/>
          <w:vertAlign w:val="superscript"/>
          <w:lang w:eastAsia="en-US"/>
        </w:rPr>
        <w:t xml:space="preserve">1 </w:t>
      </w:r>
      <w:r w:rsidRPr="007C603A">
        <w:rPr>
          <w:rFonts w:asciiTheme="minorHAnsi" w:eastAsia="Arial Unicode MS" w:hAnsiTheme="minorHAnsi" w:cstheme="minorHAnsi"/>
          <w:sz w:val="22"/>
          <w:szCs w:val="22"/>
          <w:bdr w:val="nil"/>
          <w:lang w:eastAsia="en-US"/>
        </w:rPr>
        <w:t>dalyje nurodyto pašalinimo pagrindo.</w:t>
      </w:r>
    </w:p>
    <w:p w14:paraId="0A8360B4"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7C603A"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7C603A"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7C603A"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7C603A"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7C603A"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7C603A"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7C603A"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7C603A">
          <w:rPr>
            <w:rStyle w:val="Hipersaitas"/>
            <w:rFonts w:asciiTheme="minorHAnsi" w:hAnsiTheme="minorHAnsi" w:cstheme="minorHAnsi"/>
            <w:sz w:val="22"/>
            <w:szCs w:val="22"/>
          </w:rPr>
          <w:t>https://viesiejipirkimai.lt</w:t>
        </w:r>
      </w:hyperlink>
      <w:r w:rsidRPr="007C603A">
        <w:rPr>
          <w:rFonts w:asciiTheme="minorHAnsi" w:hAnsiTheme="minorHAnsi" w:cstheme="minorHAnsi"/>
          <w:sz w:val="22"/>
          <w:szCs w:val="22"/>
        </w:rPr>
        <w:t>).</w:t>
      </w:r>
      <w:r w:rsidRPr="007C603A">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7C603A"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603A">
        <w:rPr>
          <w:rFonts w:asciiTheme="minorHAnsi" w:eastAsia="Arial Unicode MS" w:hAnsiTheme="minorHAnsi" w:cstheme="minorHAnsi"/>
          <w:sz w:val="22"/>
          <w:szCs w:val="22"/>
          <w:bdr w:val="none" w:sz="0" w:space="0" w:color="auto" w:frame="1"/>
          <w:lang w:eastAsia="lt-LT"/>
        </w:rPr>
        <w:t>pdf</w:t>
      </w:r>
      <w:proofErr w:type="spellEnd"/>
      <w:r w:rsidRPr="007C603A">
        <w:rPr>
          <w:rFonts w:asciiTheme="minorHAnsi" w:eastAsia="Arial Unicode MS" w:hAnsiTheme="minorHAnsi" w:cstheme="minorHAnsi"/>
          <w:sz w:val="22"/>
          <w:szCs w:val="22"/>
          <w:bdr w:val="none" w:sz="0" w:space="0" w:color="auto" w:frame="1"/>
          <w:lang w:eastAsia="lt-LT"/>
        </w:rPr>
        <w:t xml:space="preserve">, jpg, </w:t>
      </w:r>
      <w:proofErr w:type="spellStart"/>
      <w:r w:rsidRPr="007C603A">
        <w:rPr>
          <w:rFonts w:asciiTheme="minorHAnsi" w:eastAsia="Arial Unicode MS" w:hAnsiTheme="minorHAnsi" w:cstheme="minorHAnsi"/>
          <w:sz w:val="22"/>
          <w:szCs w:val="22"/>
          <w:bdr w:val="none" w:sz="0" w:space="0" w:color="auto" w:frame="1"/>
          <w:lang w:eastAsia="lt-LT"/>
        </w:rPr>
        <w:t>docx</w:t>
      </w:r>
      <w:proofErr w:type="spellEnd"/>
      <w:r w:rsidRPr="007C603A">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7C603A"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7C603A"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7A8EB649"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5.5.1.</w:t>
      </w:r>
      <w:r w:rsidRPr="007C603A">
        <w:rPr>
          <w:rFonts w:asciiTheme="minorHAnsi" w:eastAsia="Arial Unicode MS" w:hAnsiTheme="minorHAnsi" w:cstheme="minorHAnsi"/>
          <w:sz w:val="22"/>
          <w:szCs w:val="22"/>
          <w:bdr w:val="none" w:sz="0" w:space="0" w:color="auto" w:frame="1"/>
          <w:lang w:eastAsia="lt-LT"/>
        </w:rPr>
        <w:tab/>
      </w:r>
      <w:r w:rsidR="00C1370E" w:rsidRPr="007C603A">
        <w:rPr>
          <w:rFonts w:asciiTheme="minorHAnsi" w:eastAsia="Arial Unicode MS" w:hAnsiTheme="minorHAnsi" w:cstheme="minorHAnsi"/>
          <w:sz w:val="22"/>
          <w:szCs w:val="22"/>
          <w:bdr w:val="none" w:sz="0" w:space="0" w:color="auto" w:frame="1"/>
          <w:lang w:eastAsia="lt-LT"/>
        </w:rPr>
        <w:t>Pasiūlymo forma</w:t>
      </w:r>
      <w:r w:rsidR="006430CB">
        <w:rPr>
          <w:rFonts w:asciiTheme="minorHAnsi" w:eastAsia="Arial Unicode MS" w:hAnsiTheme="minorHAnsi" w:cstheme="minorHAnsi"/>
          <w:sz w:val="22"/>
          <w:szCs w:val="22"/>
          <w:bdr w:val="none" w:sz="0" w:space="0" w:color="auto" w:frame="1"/>
          <w:lang w:eastAsia="lt-LT"/>
        </w:rPr>
        <w:t>.</w:t>
      </w:r>
    </w:p>
    <w:p w14:paraId="603EE874" w14:textId="07926EF7" w:rsidR="000F74F8" w:rsidRPr="007C603A" w:rsidRDefault="000F74F8"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5.5.2.</w:t>
      </w:r>
      <w:r w:rsidR="00880309" w:rsidRPr="00880309">
        <w:t xml:space="preserve"> </w:t>
      </w:r>
      <w:r w:rsidR="00880309" w:rsidRPr="00880309">
        <w:rPr>
          <w:rFonts w:asciiTheme="minorHAnsi" w:eastAsia="Arial Unicode MS" w:hAnsiTheme="minorHAnsi" w:cstheme="minorHAnsi"/>
          <w:sz w:val="22"/>
          <w:szCs w:val="22"/>
          <w:bdr w:val="none" w:sz="0" w:space="0" w:color="auto" w:frame="1"/>
          <w:lang w:eastAsia="lt-LT"/>
        </w:rPr>
        <w:t>Jungtinės veiklos sutartis (jei taikoma)</w:t>
      </w:r>
      <w:r w:rsidR="00880309">
        <w:rPr>
          <w:rFonts w:asciiTheme="minorHAnsi" w:eastAsia="Arial Unicode MS" w:hAnsiTheme="minorHAnsi" w:cstheme="minorHAnsi"/>
          <w:sz w:val="22"/>
          <w:szCs w:val="22"/>
          <w:bdr w:val="none" w:sz="0" w:space="0" w:color="auto" w:frame="1"/>
          <w:lang w:eastAsia="lt-LT"/>
        </w:rPr>
        <w:t>.</w:t>
      </w:r>
    </w:p>
    <w:p w14:paraId="2767F258" w14:textId="701F95E1" w:rsidR="00597B6D" w:rsidRPr="007C603A"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5.5.</w:t>
      </w:r>
      <w:r w:rsidR="000F74F8">
        <w:rPr>
          <w:rFonts w:asciiTheme="minorHAnsi" w:eastAsia="Arial Unicode MS" w:hAnsiTheme="minorHAnsi" w:cstheme="minorHAnsi"/>
          <w:sz w:val="22"/>
          <w:szCs w:val="22"/>
          <w:bdr w:val="none" w:sz="0" w:space="0" w:color="auto" w:frame="1"/>
          <w:lang w:eastAsia="lt-LT"/>
        </w:rPr>
        <w:t>3</w:t>
      </w:r>
      <w:r w:rsidRPr="007C603A">
        <w:rPr>
          <w:rFonts w:asciiTheme="minorHAnsi" w:eastAsia="Arial Unicode MS" w:hAnsiTheme="minorHAnsi" w:cstheme="minorHAnsi"/>
          <w:sz w:val="22"/>
          <w:szCs w:val="22"/>
          <w:bdr w:val="none" w:sz="0" w:space="0" w:color="auto" w:frame="1"/>
          <w:lang w:eastAsia="lt-LT"/>
        </w:rPr>
        <w:t>.</w:t>
      </w:r>
      <w:r w:rsidRPr="007C603A">
        <w:rPr>
          <w:rFonts w:asciiTheme="minorHAnsi" w:eastAsia="Arial Unicode MS" w:hAnsiTheme="minorHAnsi" w:cstheme="minorHAnsi"/>
          <w:sz w:val="22"/>
          <w:szCs w:val="22"/>
          <w:bdr w:val="none" w:sz="0" w:space="0" w:color="auto" w:frame="1"/>
          <w:lang w:eastAsia="lt-LT"/>
        </w:rPr>
        <w:tab/>
      </w:r>
      <w:r w:rsidR="00597B6D" w:rsidRPr="007C603A">
        <w:rPr>
          <w:rFonts w:asciiTheme="minorHAnsi" w:eastAsia="Arial Unicode MS" w:hAnsiTheme="minorHAnsi" w:cstheme="minorHAnsi"/>
          <w:sz w:val="22"/>
          <w:szCs w:val="22"/>
          <w:bdr w:val="none" w:sz="0" w:space="0" w:color="auto" w:frame="1"/>
          <w:lang w:eastAsia="lt-LT"/>
        </w:rPr>
        <w:t>Įgaliojimas</w:t>
      </w:r>
      <w:r w:rsidR="00C1370E" w:rsidRPr="007C603A">
        <w:rPr>
          <w:rFonts w:asciiTheme="minorHAnsi" w:eastAsia="Arial Unicode MS" w:hAnsiTheme="minorHAnsi" w:cstheme="minorHAnsi"/>
          <w:sz w:val="22"/>
          <w:szCs w:val="22"/>
          <w:bdr w:val="none" w:sz="0" w:space="0" w:color="auto" w:frame="1"/>
          <w:lang w:eastAsia="lt-LT"/>
        </w:rPr>
        <w:t xml:space="preserve"> teikti pasiūlymą (jei taikoma)</w:t>
      </w:r>
      <w:r w:rsidR="006430CB">
        <w:rPr>
          <w:rFonts w:asciiTheme="minorHAnsi" w:eastAsia="Arial Unicode MS" w:hAnsiTheme="minorHAnsi" w:cstheme="minorHAnsi"/>
          <w:sz w:val="22"/>
          <w:szCs w:val="22"/>
          <w:bdr w:val="none" w:sz="0" w:space="0" w:color="auto" w:frame="1"/>
          <w:lang w:eastAsia="lt-LT"/>
        </w:rPr>
        <w:t>.</w:t>
      </w:r>
    </w:p>
    <w:p w14:paraId="617A6999" w14:textId="372D397F" w:rsidR="00CB726D" w:rsidRDefault="00362903"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34615E">
        <w:rPr>
          <w:rFonts w:asciiTheme="minorHAnsi" w:eastAsia="Arial Unicode MS" w:hAnsiTheme="minorHAnsi" w:cstheme="minorHAnsi"/>
          <w:sz w:val="22"/>
          <w:szCs w:val="22"/>
          <w:bdr w:val="none" w:sz="0" w:space="0" w:color="auto" w:frame="1"/>
          <w:lang w:eastAsia="lt-LT"/>
        </w:rPr>
        <w:t>5.5.</w:t>
      </w:r>
      <w:r w:rsidR="000F74F8" w:rsidRPr="0034615E">
        <w:rPr>
          <w:rFonts w:asciiTheme="minorHAnsi" w:eastAsia="Arial Unicode MS" w:hAnsiTheme="minorHAnsi" w:cstheme="minorHAnsi"/>
          <w:sz w:val="22"/>
          <w:szCs w:val="22"/>
          <w:bdr w:val="none" w:sz="0" w:space="0" w:color="auto" w:frame="1"/>
          <w:lang w:eastAsia="lt-LT"/>
        </w:rPr>
        <w:t>4</w:t>
      </w:r>
      <w:r w:rsidRPr="0034615E">
        <w:rPr>
          <w:rFonts w:asciiTheme="minorHAnsi" w:eastAsia="Arial Unicode MS" w:hAnsiTheme="minorHAnsi" w:cstheme="minorHAnsi"/>
          <w:sz w:val="22"/>
          <w:szCs w:val="22"/>
          <w:bdr w:val="none" w:sz="0" w:space="0" w:color="auto" w:frame="1"/>
          <w:lang w:eastAsia="lt-LT"/>
        </w:rPr>
        <w:t>. Dokumentai pagal Pirkimo sąlygų 3.1.</w:t>
      </w:r>
      <w:r w:rsidR="00A45A87" w:rsidRPr="0034615E">
        <w:rPr>
          <w:rFonts w:asciiTheme="minorHAnsi" w:eastAsia="Arial Unicode MS" w:hAnsiTheme="minorHAnsi" w:cstheme="minorHAnsi"/>
          <w:sz w:val="22"/>
          <w:szCs w:val="22"/>
          <w:bdr w:val="none" w:sz="0" w:space="0" w:color="auto" w:frame="1"/>
          <w:lang w:eastAsia="lt-LT"/>
        </w:rPr>
        <w:t xml:space="preserve"> </w:t>
      </w:r>
      <w:r w:rsidRPr="0034615E">
        <w:rPr>
          <w:rFonts w:asciiTheme="minorHAnsi" w:eastAsia="Arial Unicode MS" w:hAnsiTheme="minorHAnsi" w:cstheme="minorHAnsi"/>
          <w:sz w:val="22"/>
          <w:szCs w:val="22"/>
          <w:bdr w:val="none" w:sz="0" w:space="0" w:color="auto" w:frame="1"/>
          <w:lang w:eastAsia="lt-LT"/>
        </w:rPr>
        <w:t>p</w:t>
      </w:r>
      <w:r w:rsidR="00CB726D" w:rsidRPr="0034615E">
        <w:rPr>
          <w:rFonts w:asciiTheme="minorHAnsi" w:eastAsia="Arial Unicode MS" w:hAnsiTheme="minorHAnsi" w:cstheme="minorHAnsi"/>
          <w:sz w:val="22"/>
          <w:szCs w:val="22"/>
          <w:bdr w:val="none" w:sz="0" w:space="0" w:color="auto" w:frame="1"/>
          <w:lang w:eastAsia="lt-LT"/>
        </w:rPr>
        <w:t>.</w:t>
      </w:r>
    </w:p>
    <w:p w14:paraId="2B7A96FA" w14:textId="2204DD8B" w:rsidR="001878C6" w:rsidRDefault="001878C6"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878C6">
        <w:rPr>
          <w:rFonts w:asciiTheme="minorHAnsi" w:eastAsia="Arial Unicode MS" w:hAnsiTheme="minorHAnsi" w:cstheme="minorHAnsi"/>
          <w:sz w:val="22"/>
          <w:szCs w:val="22"/>
          <w:bdr w:val="none" w:sz="0" w:space="0" w:color="auto" w:frame="1"/>
          <w:lang w:eastAsia="lt-LT"/>
        </w:rPr>
        <w:t>5.</w:t>
      </w:r>
      <w:r>
        <w:rPr>
          <w:rFonts w:asciiTheme="minorHAnsi" w:eastAsia="Arial Unicode MS" w:hAnsiTheme="minorHAnsi" w:cstheme="minorHAnsi"/>
          <w:sz w:val="22"/>
          <w:szCs w:val="22"/>
          <w:bdr w:val="none" w:sz="0" w:space="0" w:color="auto" w:frame="1"/>
          <w:lang w:eastAsia="lt-LT"/>
        </w:rPr>
        <w:t>5</w:t>
      </w:r>
      <w:r w:rsidRPr="001878C6">
        <w:rPr>
          <w:rFonts w:asciiTheme="minorHAnsi" w:eastAsia="Arial Unicode MS" w:hAnsiTheme="minorHAnsi" w:cstheme="minorHAnsi"/>
          <w:sz w:val="22"/>
          <w:szCs w:val="22"/>
          <w:bdr w:val="none" w:sz="0" w:space="0" w:color="auto" w:frame="1"/>
          <w:lang w:eastAsia="lt-LT"/>
        </w:rPr>
        <w:t>.</w:t>
      </w:r>
      <w:r>
        <w:rPr>
          <w:rFonts w:asciiTheme="minorHAnsi" w:eastAsia="Arial Unicode MS" w:hAnsiTheme="minorHAnsi" w:cstheme="minorHAnsi"/>
          <w:sz w:val="22"/>
          <w:szCs w:val="22"/>
          <w:bdr w:val="none" w:sz="0" w:space="0" w:color="auto" w:frame="1"/>
          <w:lang w:eastAsia="lt-LT"/>
        </w:rPr>
        <w:t>5</w:t>
      </w:r>
      <w:r w:rsidRPr="001878C6">
        <w:rPr>
          <w:rFonts w:asciiTheme="minorHAnsi" w:eastAsia="Arial Unicode MS" w:hAnsiTheme="minorHAnsi" w:cstheme="minorHAnsi"/>
          <w:sz w:val="22"/>
          <w:szCs w:val="22"/>
          <w:bdr w:val="none" w:sz="0" w:space="0" w:color="auto" w:frame="1"/>
          <w:lang w:eastAsia="lt-LT"/>
        </w:rPr>
        <w:t>. Pasiūlymo galiojimo užtikrinimo dokumentas arba užstato sumokėjimo pavedimo kopija.</w:t>
      </w:r>
    </w:p>
    <w:p w14:paraId="3BC92368" w14:textId="405886C7" w:rsidR="001B6D7D" w:rsidRPr="007C603A"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603A">
        <w:rPr>
          <w:rFonts w:asciiTheme="minorHAnsi" w:eastAsia="Arial Unicode MS" w:hAnsiTheme="minorHAnsi" w:cstheme="minorHAnsi"/>
          <w:sz w:val="22"/>
          <w:szCs w:val="22"/>
          <w:bdr w:val="none" w:sz="0" w:space="0" w:color="auto" w:frame="1"/>
          <w:lang w:eastAsia="lt-LT"/>
        </w:rPr>
        <w:tab/>
      </w:r>
    </w:p>
    <w:p w14:paraId="09D7DFCC"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7C603A"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7C603A">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7C603A">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w:t>
      </w:r>
      <w:r w:rsidRPr="007C603A">
        <w:rPr>
          <w:rFonts w:asciiTheme="minorHAnsi" w:eastAsia="Arial Unicode MS" w:hAnsiTheme="minorHAnsi" w:cstheme="minorHAnsi"/>
          <w:sz w:val="22"/>
          <w:szCs w:val="22"/>
          <w:bdr w:val="none" w:sz="0" w:space="0" w:color="auto" w:frame="1"/>
          <w:lang w:eastAsia="lt-LT"/>
        </w:rPr>
        <w:lastRenderedPageBreak/>
        <w:t xml:space="preserve">projektą, reikalavimus. Į pasiūlymo kainą turi būti įskaityti visi mokesčiai ir visos tiekėjo išlaidos, apimančios viską, ko reikia visiškam ir tinkamam pirkimo sutarties įvykdymui. </w:t>
      </w:r>
    </w:p>
    <w:p w14:paraId="6203AB1C" w14:textId="34F5B1FD" w:rsidR="001B6D7D" w:rsidRPr="007C603A"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7C603A"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7C603A">
        <w:rPr>
          <w:rFonts w:asciiTheme="minorHAnsi" w:eastAsia="Arial Unicode MS" w:hAnsiTheme="minorHAnsi" w:cstheme="minorHAnsi"/>
          <w:sz w:val="22"/>
          <w:szCs w:val="22"/>
          <w:bdr w:val="none" w:sz="0" w:space="0" w:color="auto" w:frame="1"/>
          <w:lang w:eastAsia="lt-LT"/>
        </w:rPr>
        <w:tab/>
      </w:r>
    </w:p>
    <w:p w14:paraId="39D8C4B9" w14:textId="77777777"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7C603A"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7C603A"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7C603A"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7C603A"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ab/>
      </w:r>
    </w:p>
    <w:p w14:paraId="2D10117B" w14:textId="445B01BB" w:rsidR="009C6EB8" w:rsidRPr="007C603A"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7C603A"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7C603A"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7C603A"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ab/>
      </w:r>
    </w:p>
    <w:p w14:paraId="080F37C4"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7C603A"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B6256FA" w14:textId="0CE2B0A7" w:rsidR="00602824" w:rsidRPr="003C7237" w:rsidRDefault="00602824" w:rsidP="00602824">
      <w:pPr>
        <w:numPr>
          <w:ilvl w:val="1"/>
          <w:numId w:val="30"/>
        </w:numPr>
        <w:ind w:left="0" w:firstLine="709"/>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 xml:space="preserve">Tiekėjas privalo užtikrinti savo Pasiūlymo galiojimą ne mažesne kaip </w:t>
      </w:r>
      <w:r w:rsidR="00A86127">
        <w:rPr>
          <w:rFonts w:asciiTheme="minorHAnsi" w:hAnsiTheme="minorHAnsi" w:cstheme="minorHAnsi"/>
          <w:b/>
          <w:sz w:val="22"/>
          <w:szCs w:val="22"/>
          <w:lang w:eastAsia="en-US"/>
        </w:rPr>
        <w:t>3</w:t>
      </w:r>
      <w:r w:rsidRPr="003C7237">
        <w:rPr>
          <w:rFonts w:asciiTheme="minorHAnsi" w:hAnsiTheme="minorHAnsi" w:cstheme="minorHAnsi"/>
          <w:b/>
          <w:sz w:val="22"/>
          <w:szCs w:val="22"/>
          <w:lang w:eastAsia="en-US"/>
        </w:rPr>
        <w:t> 000,00 Eur (</w:t>
      </w:r>
      <w:r w:rsidR="00A86127">
        <w:rPr>
          <w:rFonts w:asciiTheme="minorHAnsi" w:hAnsiTheme="minorHAnsi" w:cstheme="minorHAnsi"/>
          <w:b/>
          <w:sz w:val="22"/>
          <w:szCs w:val="22"/>
          <w:lang w:eastAsia="en-US"/>
        </w:rPr>
        <w:t>tri</w:t>
      </w:r>
      <w:r w:rsidR="006A323B">
        <w:rPr>
          <w:rFonts w:asciiTheme="minorHAnsi" w:hAnsiTheme="minorHAnsi" w:cstheme="minorHAnsi"/>
          <w:b/>
          <w:sz w:val="22"/>
          <w:szCs w:val="22"/>
          <w:lang w:eastAsia="en-US"/>
        </w:rPr>
        <w:t>j</w:t>
      </w:r>
      <w:r>
        <w:rPr>
          <w:rFonts w:asciiTheme="minorHAnsi" w:hAnsiTheme="minorHAnsi" w:cstheme="minorHAnsi"/>
          <w:b/>
          <w:sz w:val="22"/>
          <w:szCs w:val="22"/>
          <w:lang w:eastAsia="en-US"/>
        </w:rPr>
        <w:t>ų</w:t>
      </w:r>
      <w:r w:rsidRPr="003C7237">
        <w:rPr>
          <w:rFonts w:asciiTheme="minorHAnsi" w:hAnsiTheme="minorHAnsi" w:cstheme="minorHAnsi"/>
          <w:b/>
          <w:sz w:val="22"/>
          <w:szCs w:val="22"/>
          <w:lang w:eastAsia="en-US"/>
        </w:rPr>
        <w:t xml:space="preserve"> tūkstančių eurų)</w:t>
      </w:r>
      <w:r w:rsidRPr="003C7237">
        <w:rPr>
          <w:rFonts w:asciiTheme="minorHAnsi" w:hAnsiTheme="minorHAnsi" w:cstheme="minorHAnsi"/>
          <w:sz w:val="22"/>
          <w:szCs w:val="22"/>
          <w:lang w:eastAsia="en-US"/>
        </w:rPr>
        <w:t xml:space="preserve"> suma. </w:t>
      </w:r>
    </w:p>
    <w:p w14:paraId="26AF6CCB" w14:textId="77777777" w:rsidR="00602824" w:rsidRPr="003C7237" w:rsidRDefault="00602824" w:rsidP="00602824">
      <w:pPr>
        <w:numPr>
          <w:ilvl w:val="1"/>
          <w:numId w:val="30"/>
        </w:numPr>
        <w:ind w:hanging="77"/>
        <w:contextualSpacing/>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Tiekėjas privalo užtikrinti savo Pasiūlymo galiojimą vienu iš šių būdų:</w:t>
      </w:r>
    </w:p>
    <w:p w14:paraId="32ED7586" w14:textId="77777777" w:rsidR="00602824" w:rsidRPr="003C7237" w:rsidRDefault="00602824" w:rsidP="00602824">
      <w:pPr>
        <w:numPr>
          <w:ilvl w:val="2"/>
          <w:numId w:val="30"/>
        </w:numPr>
        <w:ind w:left="0" w:firstLine="709"/>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lastRenderedPageBreak/>
        <w:t>Pasiūlymo galiojimo užtikrinimui pateikiamas Lietuvos Respublikoje ar užsienyje registruoto banko išduoto banko garantijos raštas, kredito unijos garantija, ar draudimo bendrovės laidavimas atitinkantys šiame skyriuje nurodytus reikalavimus. Kai teikiamas draudimo bendrovės laidavimo raštas/liudijimas, kartu su juo turi būti pateiktas ir jo apmokėjimą pagrindžiantis dokumentas.</w:t>
      </w:r>
    </w:p>
    <w:p w14:paraId="5AC25DFC" w14:textId="77777777" w:rsidR="00602824" w:rsidRPr="003C7237" w:rsidRDefault="00602824" w:rsidP="00602824">
      <w:pPr>
        <w:numPr>
          <w:ilvl w:val="2"/>
          <w:numId w:val="30"/>
        </w:numPr>
        <w:ind w:left="0" w:firstLine="709"/>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Pervedant nustatyto dydžio užstatą į uždarosios akcinės bendrovės „Kauno vandenys“ (įmonės kodas 132751369) sąskaitą  Nr. LT  447044060003089823  AB SEB banke.</w:t>
      </w:r>
    </w:p>
    <w:p w14:paraId="6D9C713F" w14:textId="77777777" w:rsidR="00602824" w:rsidRPr="003C7237" w:rsidRDefault="00602824" w:rsidP="00602824">
      <w:pPr>
        <w:numPr>
          <w:ilvl w:val="1"/>
          <w:numId w:val="30"/>
        </w:numPr>
        <w:ind w:left="0" w:firstLine="697"/>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Pasiūlymo galiojimo užtikrinimas turi būti elektroninėje formoje patvirtintas jį išdavusios organizacijos įgalioto asmens kvalifikuotu elektroniniu parašu ir pateikiamas su pasiūlymu CVP IS priemonėmis. Jeigu Dalyvis negali pasiūlymo galiojimą užtikrinančio dokumento (originalo) pateikti elektroninėmis priemonėmis, naudojant CVP IS, tai pasiūlymo galiojimą užtikrinantis dokumentas (originalas) pateikiamas raštu (popierine forma, voke) iki pasiūlymų pateikimo termino pabaigos Pirkimo vykdytojo adresu.</w:t>
      </w:r>
    </w:p>
    <w:p w14:paraId="25B182E3" w14:textId="77777777" w:rsidR="00602824" w:rsidRPr="003C7237" w:rsidRDefault="00602824" w:rsidP="00602824">
      <w:pPr>
        <w:numPr>
          <w:ilvl w:val="1"/>
          <w:numId w:val="30"/>
        </w:numPr>
        <w:ind w:left="0" w:firstLine="697"/>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Pasiūlymo galiojimo užtikrinimas turi būti išduotas bet kurioje šalyje Dalyvio pasirinkimu. Prieš pateikdamas pasiūlymo galiojimo užtikrinimą patvirtinantį dokumentą, Dalyvis gali prašyti Pirkimo vykdytojo patvirtinti, kad jis sutinka priimti jo siūlomą pasiūlymo galiojimo užtikrinimą arba pirkimo sutarties įvykdymo užtikrinimą patvirtinantį dokumentą. Tokiu atveju Pirkimo vykdytojas privalo duoti Dalyviui atsakymą ne vėliau kaip per 3 darbo dienas nuo prašymo gavimo dienos. Šis patvirtinimas iš Pirkimo vykdytojo neatima teisės atmesti pasiūlymo galiojimo užtikrinimo arba pirkimo sutarties įvykdymo užtikrinimo gavus informacijos, kad pasiūlymo galiojimą ar pirkimo sutarties įvykdymą užtikrinantis ūkio subjektas tapo nemokus ar neįvykdė įsipareigojimų Pirkimo vykdytojui arba kitiems ūkio subjektams, ar netinkamai juos vykdė.</w:t>
      </w:r>
    </w:p>
    <w:p w14:paraId="25F701D4" w14:textId="77777777" w:rsidR="00602824" w:rsidRPr="003C7237" w:rsidRDefault="00602824" w:rsidP="00602824">
      <w:pPr>
        <w:numPr>
          <w:ilvl w:val="1"/>
          <w:numId w:val="30"/>
        </w:numPr>
        <w:ind w:left="0" w:firstLine="697"/>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Pasiūlymo galiojimo užtikrinimas turi būti išduotas kaip vienas pasiūlymo galiojimo užtikrinimas visai reikalaujamai sumai.</w:t>
      </w:r>
    </w:p>
    <w:p w14:paraId="100DE0CF" w14:textId="77777777" w:rsidR="00602824" w:rsidRPr="003C7237" w:rsidRDefault="00602824" w:rsidP="00602824">
      <w:pPr>
        <w:numPr>
          <w:ilvl w:val="1"/>
          <w:numId w:val="30"/>
        </w:numPr>
        <w:ind w:left="0" w:firstLine="697"/>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 xml:space="preserve">Pasiūlymo galiojimo užtikrinime turi būti numatyta, kad užtikrinimo suma turi būti Pirkimo vykdytojui ne vėliau, kaip per 15 (penkiolika) kalendorinių dienų nuo pirmo raštiško pranešimo </w:t>
      </w:r>
      <w:proofErr w:type="spellStart"/>
      <w:r w:rsidRPr="003C7237">
        <w:rPr>
          <w:rFonts w:asciiTheme="minorHAnsi" w:hAnsiTheme="minorHAnsi" w:cstheme="minorHAnsi"/>
          <w:sz w:val="22"/>
          <w:szCs w:val="22"/>
          <w:lang w:eastAsia="en-US"/>
        </w:rPr>
        <w:t>užtikrintojui</w:t>
      </w:r>
      <w:proofErr w:type="spellEnd"/>
      <w:r w:rsidRPr="003C7237">
        <w:rPr>
          <w:rFonts w:asciiTheme="minorHAnsi" w:hAnsiTheme="minorHAnsi" w:cstheme="minorHAnsi"/>
          <w:sz w:val="22"/>
          <w:szCs w:val="22"/>
          <w:lang w:eastAsia="en-US"/>
        </w:rPr>
        <w:t xml:space="preserve"> apie šių sąlygų nesilaikymą: (1) jeigu pasiūlymo galiojimo laikotarpiu Dalyvis atsiima savo pasiūlymą; (2) jeigu Dalyvį pripažinus pirkimo laimėtoju, Dalyvis iki Pirkimo vykdytojo nurodyto laiko neatvyksta sudaryti pirkimo sutarties; (3) jeigu Dalyvį pripažinus pirkimo laimėtoju Dalyvis nepateikia pirkimo dokumentuose nustatyto sutarties įvykdymo užtikrinimo (jei reikalaujamas).</w:t>
      </w:r>
    </w:p>
    <w:p w14:paraId="7F7620EA" w14:textId="77777777" w:rsidR="00602824" w:rsidRPr="003C7237" w:rsidRDefault="00602824" w:rsidP="00602824">
      <w:pPr>
        <w:numPr>
          <w:ilvl w:val="1"/>
          <w:numId w:val="30"/>
        </w:numPr>
        <w:ind w:left="0" w:firstLine="697"/>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 xml:space="preserve">Pasiūlymo galiojimo užtikrinime turi būti numatyta, kad </w:t>
      </w:r>
      <w:proofErr w:type="spellStart"/>
      <w:r w:rsidRPr="003C7237">
        <w:rPr>
          <w:rFonts w:asciiTheme="minorHAnsi" w:hAnsiTheme="minorHAnsi" w:cstheme="minorHAnsi"/>
          <w:sz w:val="22"/>
          <w:szCs w:val="22"/>
          <w:lang w:eastAsia="en-US"/>
        </w:rPr>
        <w:t>užtikrintojas</w:t>
      </w:r>
      <w:proofErr w:type="spellEnd"/>
      <w:r w:rsidRPr="003C7237">
        <w:rPr>
          <w:rFonts w:asciiTheme="minorHAnsi" w:hAnsiTheme="minorHAnsi" w:cstheme="minorHAnsi"/>
          <w:sz w:val="22"/>
          <w:szCs w:val="22"/>
          <w:lang w:eastAsia="en-US"/>
        </w:rPr>
        <w:t xml:space="preserve"> neturi teisės reikalauti, kad Pirkimo vykdytojas pagrįstų savo reikalavimą. Pirkimo vykdytojas pranešime </w:t>
      </w:r>
      <w:proofErr w:type="spellStart"/>
      <w:r w:rsidRPr="003C7237">
        <w:rPr>
          <w:rFonts w:asciiTheme="minorHAnsi" w:hAnsiTheme="minorHAnsi" w:cstheme="minorHAnsi"/>
          <w:sz w:val="22"/>
          <w:szCs w:val="22"/>
          <w:lang w:eastAsia="en-US"/>
        </w:rPr>
        <w:t>užtikrintojui</w:t>
      </w:r>
      <w:proofErr w:type="spellEnd"/>
      <w:r w:rsidRPr="003C7237">
        <w:rPr>
          <w:rFonts w:asciiTheme="minorHAnsi" w:hAnsiTheme="minorHAnsi" w:cstheme="minorHAnsi"/>
          <w:sz w:val="22"/>
          <w:szCs w:val="22"/>
          <w:lang w:eastAsia="en-US"/>
        </w:rPr>
        <w:t xml:space="preserve"> nurodys dėl kurios iš aukščiau išvardintų aplinkybių jai priklauso pasiūlymo galiojimo užtikrinimo suma. </w:t>
      </w:r>
    </w:p>
    <w:p w14:paraId="71D9A84A" w14:textId="77777777" w:rsidR="00602824" w:rsidRPr="003C7237" w:rsidRDefault="00602824" w:rsidP="00602824">
      <w:pPr>
        <w:numPr>
          <w:ilvl w:val="1"/>
          <w:numId w:val="30"/>
        </w:numPr>
        <w:ind w:left="0" w:firstLine="697"/>
        <w:jc w:val="both"/>
        <w:rPr>
          <w:rFonts w:asciiTheme="minorHAnsi" w:hAnsiTheme="minorHAnsi" w:cstheme="minorHAnsi"/>
          <w:sz w:val="22"/>
          <w:szCs w:val="22"/>
          <w:lang w:eastAsia="en-US"/>
        </w:rPr>
      </w:pPr>
      <w:r w:rsidRPr="003C7237">
        <w:rPr>
          <w:rFonts w:asciiTheme="minorHAnsi" w:hAnsiTheme="minorHAnsi" w:cstheme="minorHAnsi"/>
          <w:sz w:val="22"/>
          <w:szCs w:val="22"/>
          <w:lang w:eastAsia="en-US"/>
        </w:rPr>
        <w:t>Pasiūlymo galiojimo užtikrinimo trukmė turi būti tokia pat kaip ir pasiūlymo galiojimo trukmė. Prieš baigiantis užtikrinimo galiojimo Pirkimo vykdytojas gali prašyti Dalyvius pratęsti pasiūlymo galiojimo užtikrinimo laiką iki konkrečiai nurodytos datos.</w:t>
      </w:r>
    </w:p>
    <w:p w14:paraId="461A25AE" w14:textId="77777777" w:rsidR="00602824" w:rsidRPr="00A209CD" w:rsidRDefault="00602824" w:rsidP="00602824">
      <w:pPr>
        <w:jc w:val="both"/>
        <w:rPr>
          <w:rFonts w:asciiTheme="minorHAnsi" w:eastAsia="Calibri" w:hAnsiTheme="minorHAnsi" w:cstheme="minorHAnsi"/>
          <w:color w:val="0070C0"/>
          <w:sz w:val="22"/>
          <w:szCs w:val="22"/>
          <w:lang w:eastAsia="en-US"/>
        </w:rPr>
      </w:pPr>
      <w:r w:rsidRPr="003C7237">
        <w:rPr>
          <w:rFonts w:asciiTheme="minorHAnsi" w:hAnsiTheme="minorHAnsi" w:cstheme="minorHAnsi"/>
          <w:sz w:val="22"/>
          <w:szCs w:val="22"/>
          <w:lang w:eastAsia="en-US"/>
        </w:rPr>
        <w:t>Pasiūlymo galiojimo užtikrinimas grąžinamas (arba atsisakoma teisių į jį) gavus Dalyvio prašymą raštu, po to, kai pirkimo laimėtoju pripažintas Dalyvis pasirašo pirkimo sutartį ir pateikia pirkimo sutarties įvykdymo užtikrinimą (jei numatyta pirkimo sutartyje).</w:t>
      </w:r>
    </w:p>
    <w:p w14:paraId="25BB4FF3" w14:textId="1A0665AB" w:rsidR="001B6D7D" w:rsidRPr="007C603A"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7C603A"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7C603A"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ab/>
      </w:r>
    </w:p>
    <w:p w14:paraId="17397BD0"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lastRenderedPageBreak/>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7C60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7C60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7C603A"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10.1.</w:t>
      </w:r>
      <w:r w:rsidRPr="007C603A">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10.2.</w:t>
      </w:r>
      <w:r w:rsidRPr="007C603A">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w:t>
      </w:r>
      <w:r w:rsidRPr="007C603A">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10.3.1.</w:t>
      </w:r>
      <w:r w:rsidRPr="007C603A">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10.3.2.</w:t>
      </w:r>
      <w:r w:rsidRPr="007C603A">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7C603A"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10.3.3.</w:t>
      </w:r>
      <w:r w:rsidRPr="007C603A">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7C603A"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10.3.4.</w:t>
      </w:r>
      <w:r w:rsidRPr="007C603A">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7C603A"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10.3.5.</w:t>
      </w:r>
      <w:r w:rsidRPr="007C603A">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10.3.6.</w:t>
      </w:r>
      <w:r w:rsidRPr="007C603A">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7C603A">
        <w:rPr>
          <w:rFonts w:asciiTheme="minorHAnsi" w:eastAsia="Arial Unicode MS" w:hAnsiTheme="minorHAnsi" w:cstheme="minorHAnsi"/>
          <w:sz w:val="22"/>
          <w:szCs w:val="22"/>
          <w:bdr w:val="none" w:sz="0" w:space="0" w:color="auto" w:frame="1"/>
          <w:lang w:eastAsia="lt-LT"/>
        </w:rPr>
        <w:t>.</w:t>
      </w:r>
    </w:p>
    <w:p w14:paraId="0320B510" w14:textId="777777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7C603A"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7C603A">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7C603A"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7C603A"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lastRenderedPageBreak/>
        <w:t>Apie pasiūlymo atmetimą ir tokio atmetimo priežastis tiekėjas informuojamas raštu CVP IS priemonėmis.</w:t>
      </w:r>
    </w:p>
    <w:p w14:paraId="3BAEE779" w14:textId="77777777" w:rsidR="001B6D7D" w:rsidRPr="007C60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7C60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7C603A"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7C603A">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7C603A">
        <w:rPr>
          <w:rFonts w:asciiTheme="minorHAnsi" w:eastAsia="Arial Unicode MS" w:hAnsiTheme="minorHAnsi" w:cstheme="minorHAnsi"/>
          <w:color w:val="000000"/>
          <w:sz w:val="22"/>
          <w:szCs w:val="22"/>
          <w:bdr w:val="none" w:sz="0" w:space="0" w:color="auto" w:frame="1"/>
        </w:rPr>
        <w:t>.</w:t>
      </w:r>
      <w:r w:rsidR="001B6D7D" w:rsidRPr="007C603A">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7C603A"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7C603A"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lastRenderedPageBreak/>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7C603A"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7C603A"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7C603A">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7C603A"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7C603A" w:rsidRDefault="00665BCF" w:rsidP="00880309">
      <w:pPr>
        <w:pStyle w:val="Sraopastraipa"/>
        <w:numPr>
          <w:ilvl w:val="2"/>
          <w:numId w:val="28"/>
        </w:numPr>
        <w:pBdr>
          <w:top w:val="nil"/>
          <w:left w:val="nil"/>
          <w:bottom w:val="nil"/>
          <w:right w:val="nil"/>
          <w:between w:val="nil"/>
          <w:bar w:val="nil"/>
        </w:pBdr>
        <w:suppressAutoHyphens/>
        <w:spacing w:after="40"/>
        <w:ind w:left="0" w:firstLine="144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7C603A"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7C603A">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7C603A"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7C603A"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7C603A"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7C603A"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7C603A">
        <w:rPr>
          <w:rFonts w:asciiTheme="minorHAnsi" w:eastAsia="Calibri" w:hAnsiTheme="minorHAnsi" w:cstheme="minorHAnsi"/>
          <w:b/>
          <w:color w:val="000000" w:themeColor="text1"/>
          <w:sz w:val="22"/>
          <w:szCs w:val="22"/>
        </w:rPr>
        <w:t>KITOS SĄLYGOS</w:t>
      </w:r>
    </w:p>
    <w:p w14:paraId="0B5C0914" w14:textId="070AC3FB" w:rsidR="0028034B" w:rsidRPr="007C603A"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7C603A"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7C603A">
        <w:rPr>
          <w:rFonts w:asciiTheme="minorHAnsi" w:hAnsiTheme="minorHAnsi" w:cstheme="minorHAnsi"/>
          <w:sz w:val="22"/>
          <w:szCs w:val="22"/>
        </w:rPr>
        <w:t>Perkantysis subjektas atmes tiekėjo pasiūlymą, jei bus tenkinama bent viena PĮ 58 straipsnio 4(1) dalies 1, 2</w:t>
      </w:r>
      <w:r w:rsidR="00B532E2" w:rsidRPr="007C603A">
        <w:rPr>
          <w:rFonts w:asciiTheme="minorHAnsi" w:hAnsiTheme="minorHAnsi" w:cstheme="minorHAnsi"/>
          <w:sz w:val="22"/>
          <w:szCs w:val="22"/>
        </w:rPr>
        <w:t xml:space="preserve"> ir</w:t>
      </w:r>
      <w:r w:rsidRPr="007C603A">
        <w:rPr>
          <w:rFonts w:asciiTheme="minorHAnsi" w:hAnsiTheme="minorHAnsi" w:cstheme="minorHAnsi"/>
          <w:sz w:val="22"/>
          <w:szCs w:val="22"/>
        </w:rPr>
        <w:t xml:space="preserve"> 3 punktuose nurodytų sąlygų.</w:t>
      </w:r>
    </w:p>
    <w:p w14:paraId="48B86AD9" w14:textId="6047268E" w:rsidR="001B6D7D" w:rsidRPr="007C603A" w:rsidRDefault="001B6D7D" w:rsidP="001B6D7D">
      <w:pPr>
        <w:rPr>
          <w:rFonts w:asciiTheme="minorHAnsi" w:hAnsiTheme="minorHAnsi" w:cstheme="minorHAnsi"/>
          <w:sz w:val="22"/>
          <w:szCs w:val="22"/>
        </w:rPr>
      </w:pPr>
    </w:p>
    <w:p w14:paraId="249EF81E" w14:textId="77777777" w:rsidR="009C6EB8" w:rsidRPr="007C603A" w:rsidRDefault="009C6EB8" w:rsidP="001B6D7D">
      <w:pPr>
        <w:rPr>
          <w:rFonts w:asciiTheme="minorHAnsi" w:hAnsiTheme="minorHAnsi" w:cstheme="minorHAnsi"/>
          <w:sz w:val="22"/>
          <w:szCs w:val="22"/>
        </w:rPr>
      </w:pPr>
    </w:p>
    <w:p w14:paraId="65E7D55B" w14:textId="77777777" w:rsidR="001B6D7D" w:rsidRPr="007C603A"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7C603A">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7C603A"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7C603A"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7C603A"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7C603A"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color w:val="000000"/>
          <w:sz w:val="22"/>
          <w:szCs w:val="22"/>
          <w:bdr w:val="none" w:sz="0" w:space="0" w:color="auto" w:frame="1"/>
          <w:lang w:eastAsia="lt-LT"/>
        </w:rPr>
        <w:t>3</w:t>
      </w:r>
      <w:r w:rsidR="001B6D7D" w:rsidRPr="007C603A">
        <w:rPr>
          <w:rFonts w:asciiTheme="minorHAnsi" w:eastAsia="Arial Unicode MS" w:hAnsiTheme="minorHAnsi" w:cstheme="minorHAnsi"/>
          <w:color w:val="000000"/>
          <w:sz w:val="22"/>
          <w:szCs w:val="22"/>
          <w:bdr w:val="none" w:sz="0" w:space="0" w:color="auto" w:frame="1"/>
          <w:lang w:eastAsia="lt-LT"/>
        </w:rPr>
        <w:t xml:space="preserve"> Priedas „</w:t>
      </w:r>
      <w:r w:rsidR="00F97D28" w:rsidRPr="007C603A">
        <w:rPr>
          <w:rFonts w:asciiTheme="minorHAnsi" w:eastAsia="Arial Unicode MS" w:hAnsiTheme="minorHAnsi" w:cstheme="minorHAnsi"/>
          <w:color w:val="000000"/>
          <w:sz w:val="22"/>
          <w:szCs w:val="22"/>
          <w:bdr w:val="none" w:sz="0" w:space="0" w:color="auto" w:frame="1"/>
          <w:lang w:eastAsia="lt-LT"/>
        </w:rPr>
        <w:t>S</w:t>
      </w:r>
      <w:r w:rsidRPr="007C603A">
        <w:rPr>
          <w:rFonts w:asciiTheme="minorHAnsi" w:eastAsia="Arial Unicode MS" w:hAnsiTheme="minorHAnsi" w:cstheme="minorHAnsi"/>
          <w:color w:val="000000"/>
          <w:sz w:val="22"/>
          <w:szCs w:val="22"/>
          <w:bdr w:val="none" w:sz="0" w:space="0" w:color="auto" w:frame="1"/>
          <w:lang w:eastAsia="lt-LT"/>
        </w:rPr>
        <w:t xml:space="preserve">utarties </w:t>
      </w:r>
      <w:r w:rsidR="00F97D28" w:rsidRPr="007C603A">
        <w:rPr>
          <w:rFonts w:asciiTheme="minorHAnsi" w:eastAsia="Arial Unicode MS" w:hAnsiTheme="minorHAnsi" w:cstheme="minorHAnsi"/>
          <w:color w:val="000000"/>
          <w:sz w:val="22"/>
          <w:szCs w:val="22"/>
          <w:bdr w:val="none" w:sz="0" w:space="0" w:color="auto" w:frame="1"/>
          <w:lang w:eastAsia="lt-LT"/>
        </w:rPr>
        <w:t>projektas</w:t>
      </w:r>
      <w:r w:rsidR="001B6D7D" w:rsidRPr="007C603A">
        <w:rPr>
          <w:rFonts w:asciiTheme="minorHAnsi" w:eastAsia="Arial Unicode MS" w:hAnsiTheme="minorHAnsi" w:cstheme="minorHAnsi"/>
          <w:color w:val="000000"/>
          <w:sz w:val="22"/>
          <w:szCs w:val="22"/>
          <w:bdr w:val="none" w:sz="0" w:space="0" w:color="auto" w:frame="1"/>
          <w:lang w:eastAsia="lt-LT"/>
        </w:rPr>
        <w:t>“.</w:t>
      </w:r>
    </w:p>
    <w:sectPr w:rsidR="001B6D7D" w:rsidRPr="007C603A"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8802F" w14:textId="77777777" w:rsidR="000C69A9" w:rsidRDefault="000C69A9">
      <w:r>
        <w:separator/>
      </w:r>
    </w:p>
  </w:endnote>
  <w:endnote w:type="continuationSeparator" w:id="0">
    <w:p w14:paraId="726017B7" w14:textId="77777777" w:rsidR="000C69A9" w:rsidRDefault="000C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0F5A1" w14:textId="77777777" w:rsidR="000C69A9" w:rsidRDefault="000C69A9">
      <w:r>
        <w:separator/>
      </w:r>
    </w:p>
  </w:footnote>
  <w:footnote w:type="continuationSeparator" w:id="0">
    <w:p w14:paraId="10BC19C7" w14:textId="77777777" w:rsidR="000C69A9" w:rsidRDefault="000C6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465273909">
    <w:abstractNumId w:val="7"/>
  </w:num>
  <w:num w:numId="2" w16cid:durableId="1049957059">
    <w:abstractNumId w:val="6"/>
  </w:num>
  <w:num w:numId="3" w16cid:durableId="1164012245">
    <w:abstractNumId w:val="5"/>
  </w:num>
  <w:num w:numId="4" w16cid:durableId="692877544">
    <w:abstractNumId w:val="4"/>
  </w:num>
  <w:num w:numId="5" w16cid:durableId="873738305">
    <w:abstractNumId w:val="3"/>
  </w:num>
  <w:num w:numId="6" w16cid:durableId="1983266300">
    <w:abstractNumId w:val="22"/>
  </w:num>
  <w:num w:numId="7" w16cid:durableId="282929451">
    <w:abstractNumId w:val="32"/>
  </w:num>
  <w:num w:numId="8" w16cid:durableId="1586111035">
    <w:abstractNumId w:val="2"/>
  </w:num>
  <w:num w:numId="9" w16cid:durableId="1432164947">
    <w:abstractNumId w:val="1"/>
  </w:num>
  <w:num w:numId="10" w16cid:durableId="1807045025">
    <w:abstractNumId w:val="0"/>
  </w:num>
  <w:num w:numId="11" w16cid:durableId="1575163569">
    <w:abstractNumId w:val="18"/>
  </w:num>
  <w:num w:numId="12" w16cid:durableId="1410225055">
    <w:abstractNumId w:val="23"/>
  </w:num>
  <w:num w:numId="13" w16cid:durableId="1967001073">
    <w:abstractNumId w:val="15"/>
  </w:num>
  <w:num w:numId="14" w16cid:durableId="1629235229">
    <w:abstractNumId w:val="24"/>
  </w:num>
  <w:num w:numId="15" w16cid:durableId="1433404516">
    <w:abstractNumId w:val="8"/>
  </w:num>
  <w:num w:numId="16" w16cid:durableId="878710114">
    <w:abstractNumId w:val="30"/>
  </w:num>
  <w:num w:numId="17" w16cid:durableId="12798009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3996828">
    <w:abstractNumId w:val="27"/>
  </w:num>
  <w:num w:numId="19" w16cid:durableId="873663599">
    <w:abstractNumId w:val="20"/>
  </w:num>
  <w:num w:numId="20" w16cid:durableId="71585200">
    <w:abstractNumId w:val="9"/>
  </w:num>
  <w:num w:numId="21" w16cid:durableId="593250381">
    <w:abstractNumId w:val="14"/>
  </w:num>
  <w:num w:numId="22" w16cid:durableId="1761024325">
    <w:abstractNumId w:val="28"/>
  </w:num>
  <w:num w:numId="23" w16cid:durableId="2019962043">
    <w:abstractNumId w:val="21"/>
  </w:num>
  <w:num w:numId="24" w16cid:durableId="259024289">
    <w:abstractNumId w:val="19"/>
  </w:num>
  <w:num w:numId="25" w16cid:durableId="1046222046">
    <w:abstractNumId w:val="11"/>
  </w:num>
  <w:num w:numId="26" w16cid:durableId="86002073">
    <w:abstractNumId w:val="17"/>
  </w:num>
  <w:num w:numId="27" w16cid:durableId="1212813791">
    <w:abstractNumId w:val="13"/>
  </w:num>
  <w:num w:numId="28" w16cid:durableId="1170828829">
    <w:abstractNumId w:val="31"/>
  </w:num>
  <w:num w:numId="29" w16cid:durableId="276373523">
    <w:abstractNumId w:val="10"/>
  </w:num>
  <w:num w:numId="30" w16cid:durableId="316691898">
    <w:abstractNumId w:val="26"/>
  </w:num>
  <w:num w:numId="31" w16cid:durableId="20782230">
    <w:abstractNumId w:val="16"/>
  </w:num>
  <w:num w:numId="32" w16cid:durableId="993605368">
    <w:abstractNumId w:val="29"/>
  </w:num>
  <w:num w:numId="33" w16cid:durableId="213584154">
    <w:abstractNumId w:val="12"/>
  </w:num>
  <w:num w:numId="34" w16cid:durableId="16288987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2E1C"/>
    <w:rsid w:val="00006AA8"/>
    <w:rsid w:val="000254DD"/>
    <w:rsid w:val="00026F2F"/>
    <w:rsid w:val="00027EC6"/>
    <w:rsid w:val="000315F8"/>
    <w:rsid w:val="00040997"/>
    <w:rsid w:val="00042912"/>
    <w:rsid w:val="00047212"/>
    <w:rsid w:val="00064D0F"/>
    <w:rsid w:val="00067214"/>
    <w:rsid w:val="00067A4D"/>
    <w:rsid w:val="000733A6"/>
    <w:rsid w:val="00085B52"/>
    <w:rsid w:val="00086959"/>
    <w:rsid w:val="00086EC1"/>
    <w:rsid w:val="000A245C"/>
    <w:rsid w:val="000A560B"/>
    <w:rsid w:val="000C0DF7"/>
    <w:rsid w:val="000C69A9"/>
    <w:rsid w:val="000C7089"/>
    <w:rsid w:val="000E24F7"/>
    <w:rsid w:val="000E3916"/>
    <w:rsid w:val="000F3C51"/>
    <w:rsid w:val="000F642E"/>
    <w:rsid w:val="000F74F8"/>
    <w:rsid w:val="00102268"/>
    <w:rsid w:val="00103E0D"/>
    <w:rsid w:val="00104690"/>
    <w:rsid w:val="0010627B"/>
    <w:rsid w:val="00110810"/>
    <w:rsid w:val="00111A41"/>
    <w:rsid w:val="001121C6"/>
    <w:rsid w:val="00117F82"/>
    <w:rsid w:val="00123782"/>
    <w:rsid w:val="00137141"/>
    <w:rsid w:val="0014325E"/>
    <w:rsid w:val="0015591C"/>
    <w:rsid w:val="001600A6"/>
    <w:rsid w:val="00171DCD"/>
    <w:rsid w:val="00177DF2"/>
    <w:rsid w:val="00186422"/>
    <w:rsid w:val="001878C6"/>
    <w:rsid w:val="00190543"/>
    <w:rsid w:val="00192306"/>
    <w:rsid w:val="0019265A"/>
    <w:rsid w:val="001971E7"/>
    <w:rsid w:val="001A50B0"/>
    <w:rsid w:val="001B383C"/>
    <w:rsid w:val="001B6D7D"/>
    <w:rsid w:val="001C0C62"/>
    <w:rsid w:val="001C2060"/>
    <w:rsid w:val="001C3A0B"/>
    <w:rsid w:val="001C63E8"/>
    <w:rsid w:val="001D046A"/>
    <w:rsid w:val="001D13BE"/>
    <w:rsid w:val="001D3B05"/>
    <w:rsid w:val="001D73B2"/>
    <w:rsid w:val="001E0530"/>
    <w:rsid w:val="001E1E60"/>
    <w:rsid w:val="001F01FC"/>
    <w:rsid w:val="001F0B4C"/>
    <w:rsid w:val="001F2D62"/>
    <w:rsid w:val="0020220D"/>
    <w:rsid w:val="00203130"/>
    <w:rsid w:val="00203F14"/>
    <w:rsid w:val="00211906"/>
    <w:rsid w:val="00213131"/>
    <w:rsid w:val="00220A84"/>
    <w:rsid w:val="002242F8"/>
    <w:rsid w:val="0023061A"/>
    <w:rsid w:val="00236F63"/>
    <w:rsid w:val="002405A1"/>
    <w:rsid w:val="00242337"/>
    <w:rsid w:val="002504C4"/>
    <w:rsid w:val="00256D49"/>
    <w:rsid w:val="002579B4"/>
    <w:rsid w:val="002609C6"/>
    <w:rsid w:val="00261041"/>
    <w:rsid w:val="00262925"/>
    <w:rsid w:val="00262BCA"/>
    <w:rsid w:val="0026415F"/>
    <w:rsid w:val="002729C5"/>
    <w:rsid w:val="002767A9"/>
    <w:rsid w:val="0028034B"/>
    <w:rsid w:val="002943F6"/>
    <w:rsid w:val="002A018E"/>
    <w:rsid w:val="002A0A88"/>
    <w:rsid w:val="002A41A0"/>
    <w:rsid w:val="002A5D65"/>
    <w:rsid w:val="002B038B"/>
    <w:rsid w:val="002C0774"/>
    <w:rsid w:val="002C1E5A"/>
    <w:rsid w:val="002C44EB"/>
    <w:rsid w:val="002E1C31"/>
    <w:rsid w:val="002E442B"/>
    <w:rsid w:val="002F3C10"/>
    <w:rsid w:val="003020E0"/>
    <w:rsid w:val="003067EC"/>
    <w:rsid w:val="00310120"/>
    <w:rsid w:val="003146E4"/>
    <w:rsid w:val="003251B5"/>
    <w:rsid w:val="00327C8C"/>
    <w:rsid w:val="00333E35"/>
    <w:rsid w:val="00334882"/>
    <w:rsid w:val="00344749"/>
    <w:rsid w:val="0034615E"/>
    <w:rsid w:val="00353550"/>
    <w:rsid w:val="00356575"/>
    <w:rsid w:val="00357854"/>
    <w:rsid w:val="00362903"/>
    <w:rsid w:val="0036795A"/>
    <w:rsid w:val="00371C06"/>
    <w:rsid w:val="00371D04"/>
    <w:rsid w:val="00372285"/>
    <w:rsid w:val="003761E0"/>
    <w:rsid w:val="00377441"/>
    <w:rsid w:val="00384B8A"/>
    <w:rsid w:val="0038598B"/>
    <w:rsid w:val="00387DCD"/>
    <w:rsid w:val="0039059E"/>
    <w:rsid w:val="00395807"/>
    <w:rsid w:val="00396B0C"/>
    <w:rsid w:val="003A1915"/>
    <w:rsid w:val="003A1AD1"/>
    <w:rsid w:val="003A7F20"/>
    <w:rsid w:val="003B080E"/>
    <w:rsid w:val="003B0887"/>
    <w:rsid w:val="003B10EB"/>
    <w:rsid w:val="003B24B0"/>
    <w:rsid w:val="003B2842"/>
    <w:rsid w:val="003B3AB5"/>
    <w:rsid w:val="003C0CE1"/>
    <w:rsid w:val="003C4BA8"/>
    <w:rsid w:val="003C65B0"/>
    <w:rsid w:val="003D2732"/>
    <w:rsid w:val="003D6323"/>
    <w:rsid w:val="003D7471"/>
    <w:rsid w:val="003D7743"/>
    <w:rsid w:val="003D7A1A"/>
    <w:rsid w:val="003E1BA2"/>
    <w:rsid w:val="003E694B"/>
    <w:rsid w:val="003E7491"/>
    <w:rsid w:val="003F3349"/>
    <w:rsid w:val="00401350"/>
    <w:rsid w:val="00401AA8"/>
    <w:rsid w:val="00410446"/>
    <w:rsid w:val="00416296"/>
    <w:rsid w:val="0041714C"/>
    <w:rsid w:val="00421B20"/>
    <w:rsid w:val="00423B24"/>
    <w:rsid w:val="00431458"/>
    <w:rsid w:val="00431638"/>
    <w:rsid w:val="00432B65"/>
    <w:rsid w:val="00436340"/>
    <w:rsid w:val="00436B1C"/>
    <w:rsid w:val="00437166"/>
    <w:rsid w:val="004460DA"/>
    <w:rsid w:val="0044726B"/>
    <w:rsid w:val="00454C04"/>
    <w:rsid w:val="00460868"/>
    <w:rsid w:val="00470CF3"/>
    <w:rsid w:val="0047241D"/>
    <w:rsid w:val="00472C6B"/>
    <w:rsid w:val="00474AED"/>
    <w:rsid w:val="00490439"/>
    <w:rsid w:val="004A6D7A"/>
    <w:rsid w:val="004A74C5"/>
    <w:rsid w:val="004B0AF1"/>
    <w:rsid w:val="004B64B1"/>
    <w:rsid w:val="004B75F2"/>
    <w:rsid w:val="004D2AE8"/>
    <w:rsid w:val="00503259"/>
    <w:rsid w:val="005370B3"/>
    <w:rsid w:val="0054085A"/>
    <w:rsid w:val="00552300"/>
    <w:rsid w:val="005524E0"/>
    <w:rsid w:val="00552C19"/>
    <w:rsid w:val="00553E45"/>
    <w:rsid w:val="00563316"/>
    <w:rsid w:val="00563C2F"/>
    <w:rsid w:val="005719C8"/>
    <w:rsid w:val="00574430"/>
    <w:rsid w:val="005776D2"/>
    <w:rsid w:val="005906E1"/>
    <w:rsid w:val="00592C8E"/>
    <w:rsid w:val="005933DF"/>
    <w:rsid w:val="00597B6D"/>
    <w:rsid w:val="005A0FE5"/>
    <w:rsid w:val="005A2179"/>
    <w:rsid w:val="005B579A"/>
    <w:rsid w:val="005D561A"/>
    <w:rsid w:val="005E3EEB"/>
    <w:rsid w:val="005E5022"/>
    <w:rsid w:val="005E6493"/>
    <w:rsid w:val="005E7F51"/>
    <w:rsid w:val="005F01FB"/>
    <w:rsid w:val="005F166F"/>
    <w:rsid w:val="005F2CF8"/>
    <w:rsid w:val="006005A2"/>
    <w:rsid w:val="00602824"/>
    <w:rsid w:val="00604EBE"/>
    <w:rsid w:val="00623187"/>
    <w:rsid w:val="00625385"/>
    <w:rsid w:val="00626A3A"/>
    <w:rsid w:val="0063261A"/>
    <w:rsid w:val="006327DC"/>
    <w:rsid w:val="00633DCA"/>
    <w:rsid w:val="00637491"/>
    <w:rsid w:val="00641DB6"/>
    <w:rsid w:val="006430CB"/>
    <w:rsid w:val="00647134"/>
    <w:rsid w:val="00651D98"/>
    <w:rsid w:val="00654E63"/>
    <w:rsid w:val="006551E5"/>
    <w:rsid w:val="00665BCF"/>
    <w:rsid w:val="00665D3A"/>
    <w:rsid w:val="00671616"/>
    <w:rsid w:val="00673A04"/>
    <w:rsid w:val="00674329"/>
    <w:rsid w:val="0067580B"/>
    <w:rsid w:val="00677B74"/>
    <w:rsid w:val="00683034"/>
    <w:rsid w:val="006839FA"/>
    <w:rsid w:val="0068410F"/>
    <w:rsid w:val="00694609"/>
    <w:rsid w:val="00694F23"/>
    <w:rsid w:val="0069611D"/>
    <w:rsid w:val="006A2AE5"/>
    <w:rsid w:val="006A323B"/>
    <w:rsid w:val="006A38DF"/>
    <w:rsid w:val="006A7FCE"/>
    <w:rsid w:val="006B54E4"/>
    <w:rsid w:val="006C7D74"/>
    <w:rsid w:val="006D3DBE"/>
    <w:rsid w:val="006E1E7D"/>
    <w:rsid w:val="006E3D3E"/>
    <w:rsid w:val="006E6550"/>
    <w:rsid w:val="006E65BE"/>
    <w:rsid w:val="00700280"/>
    <w:rsid w:val="00700C3C"/>
    <w:rsid w:val="00715202"/>
    <w:rsid w:val="007212BE"/>
    <w:rsid w:val="007275C9"/>
    <w:rsid w:val="0073118D"/>
    <w:rsid w:val="00731DA0"/>
    <w:rsid w:val="00736599"/>
    <w:rsid w:val="00736D66"/>
    <w:rsid w:val="00751B1B"/>
    <w:rsid w:val="00751BC3"/>
    <w:rsid w:val="007557A1"/>
    <w:rsid w:val="00761B8D"/>
    <w:rsid w:val="007644F9"/>
    <w:rsid w:val="00766976"/>
    <w:rsid w:val="00767080"/>
    <w:rsid w:val="00770FD1"/>
    <w:rsid w:val="0077403C"/>
    <w:rsid w:val="00777159"/>
    <w:rsid w:val="007803B4"/>
    <w:rsid w:val="00783373"/>
    <w:rsid w:val="007900EC"/>
    <w:rsid w:val="00791F46"/>
    <w:rsid w:val="00794EEB"/>
    <w:rsid w:val="007971BC"/>
    <w:rsid w:val="007A1247"/>
    <w:rsid w:val="007A29E5"/>
    <w:rsid w:val="007A2E6B"/>
    <w:rsid w:val="007A3D83"/>
    <w:rsid w:val="007A7702"/>
    <w:rsid w:val="007B1B3E"/>
    <w:rsid w:val="007C010F"/>
    <w:rsid w:val="007C603A"/>
    <w:rsid w:val="007D14D6"/>
    <w:rsid w:val="007D798A"/>
    <w:rsid w:val="007E29D4"/>
    <w:rsid w:val="007E4143"/>
    <w:rsid w:val="007E7699"/>
    <w:rsid w:val="007F08A8"/>
    <w:rsid w:val="007F7C29"/>
    <w:rsid w:val="00806349"/>
    <w:rsid w:val="008067DD"/>
    <w:rsid w:val="008102E3"/>
    <w:rsid w:val="00811E3E"/>
    <w:rsid w:val="0081355D"/>
    <w:rsid w:val="00822E3B"/>
    <w:rsid w:val="008256E5"/>
    <w:rsid w:val="00833066"/>
    <w:rsid w:val="00834BAA"/>
    <w:rsid w:val="00843152"/>
    <w:rsid w:val="00850C62"/>
    <w:rsid w:val="008519AB"/>
    <w:rsid w:val="0085369F"/>
    <w:rsid w:val="00864137"/>
    <w:rsid w:val="00864C42"/>
    <w:rsid w:val="0086647B"/>
    <w:rsid w:val="00866A49"/>
    <w:rsid w:val="008677D0"/>
    <w:rsid w:val="00867FBB"/>
    <w:rsid w:val="008763E8"/>
    <w:rsid w:val="0087784B"/>
    <w:rsid w:val="00880309"/>
    <w:rsid w:val="00882725"/>
    <w:rsid w:val="008912A1"/>
    <w:rsid w:val="00891E71"/>
    <w:rsid w:val="008924D1"/>
    <w:rsid w:val="008975FC"/>
    <w:rsid w:val="008A23D5"/>
    <w:rsid w:val="008A5350"/>
    <w:rsid w:val="008A5BE3"/>
    <w:rsid w:val="008A69D6"/>
    <w:rsid w:val="008A6E4F"/>
    <w:rsid w:val="008B6045"/>
    <w:rsid w:val="008B6A3E"/>
    <w:rsid w:val="008C07B9"/>
    <w:rsid w:val="008C65A5"/>
    <w:rsid w:val="008D2512"/>
    <w:rsid w:val="008D6C15"/>
    <w:rsid w:val="008E5C57"/>
    <w:rsid w:val="008E66A6"/>
    <w:rsid w:val="008E7D50"/>
    <w:rsid w:val="008F04E0"/>
    <w:rsid w:val="009031B6"/>
    <w:rsid w:val="009048C2"/>
    <w:rsid w:val="00906F90"/>
    <w:rsid w:val="009170C4"/>
    <w:rsid w:val="009174CF"/>
    <w:rsid w:val="0092278B"/>
    <w:rsid w:val="009252AC"/>
    <w:rsid w:val="00926CDB"/>
    <w:rsid w:val="00927446"/>
    <w:rsid w:val="00930558"/>
    <w:rsid w:val="009307BB"/>
    <w:rsid w:val="00930B7F"/>
    <w:rsid w:val="00930E11"/>
    <w:rsid w:val="00931673"/>
    <w:rsid w:val="00931C33"/>
    <w:rsid w:val="00931EA8"/>
    <w:rsid w:val="009527EC"/>
    <w:rsid w:val="0095338D"/>
    <w:rsid w:val="0095344B"/>
    <w:rsid w:val="00956E74"/>
    <w:rsid w:val="00957EA8"/>
    <w:rsid w:val="009613F7"/>
    <w:rsid w:val="00964E18"/>
    <w:rsid w:val="009651D9"/>
    <w:rsid w:val="009654AC"/>
    <w:rsid w:val="00973D2A"/>
    <w:rsid w:val="00975221"/>
    <w:rsid w:val="00982CAE"/>
    <w:rsid w:val="00993BE4"/>
    <w:rsid w:val="00994786"/>
    <w:rsid w:val="0099497C"/>
    <w:rsid w:val="00996CD7"/>
    <w:rsid w:val="009A0065"/>
    <w:rsid w:val="009B1079"/>
    <w:rsid w:val="009B5758"/>
    <w:rsid w:val="009B7605"/>
    <w:rsid w:val="009C402F"/>
    <w:rsid w:val="009C4A54"/>
    <w:rsid w:val="009C6EB8"/>
    <w:rsid w:val="009C7BAA"/>
    <w:rsid w:val="009D0F7A"/>
    <w:rsid w:val="009D2421"/>
    <w:rsid w:val="009D2491"/>
    <w:rsid w:val="009D3984"/>
    <w:rsid w:val="009D473B"/>
    <w:rsid w:val="009D48C3"/>
    <w:rsid w:val="009D7FD5"/>
    <w:rsid w:val="009E03A2"/>
    <w:rsid w:val="009E21E7"/>
    <w:rsid w:val="009E2F1C"/>
    <w:rsid w:val="009E5C77"/>
    <w:rsid w:val="009F1197"/>
    <w:rsid w:val="00A076C1"/>
    <w:rsid w:val="00A11093"/>
    <w:rsid w:val="00A30D3A"/>
    <w:rsid w:val="00A35958"/>
    <w:rsid w:val="00A35E2F"/>
    <w:rsid w:val="00A363D8"/>
    <w:rsid w:val="00A45A87"/>
    <w:rsid w:val="00A46A7B"/>
    <w:rsid w:val="00A535F5"/>
    <w:rsid w:val="00A563FD"/>
    <w:rsid w:val="00A60A90"/>
    <w:rsid w:val="00A65942"/>
    <w:rsid w:val="00A70325"/>
    <w:rsid w:val="00A74CB6"/>
    <w:rsid w:val="00A753EE"/>
    <w:rsid w:val="00A809A1"/>
    <w:rsid w:val="00A818EA"/>
    <w:rsid w:val="00A86127"/>
    <w:rsid w:val="00A872C3"/>
    <w:rsid w:val="00A875D7"/>
    <w:rsid w:val="00A92C10"/>
    <w:rsid w:val="00A94325"/>
    <w:rsid w:val="00A94413"/>
    <w:rsid w:val="00AA462B"/>
    <w:rsid w:val="00AA463F"/>
    <w:rsid w:val="00AB1DAD"/>
    <w:rsid w:val="00AC2F45"/>
    <w:rsid w:val="00AC6EF5"/>
    <w:rsid w:val="00AD2CAB"/>
    <w:rsid w:val="00AE1C85"/>
    <w:rsid w:val="00AF5AD0"/>
    <w:rsid w:val="00AF63C4"/>
    <w:rsid w:val="00B018A7"/>
    <w:rsid w:val="00B075FD"/>
    <w:rsid w:val="00B108C9"/>
    <w:rsid w:val="00B240C4"/>
    <w:rsid w:val="00B248C7"/>
    <w:rsid w:val="00B24B33"/>
    <w:rsid w:val="00B24FE2"/>
    <w:rsid w:val="00B256FC"/>
    <w:rsid w:val="00B325E5"/>
    <w:rsid w:val="00B33D0C"/>
    <w:rsid w:val="00B36EF0"/>
    <w:rsid w:val="00B409C7"/>
    <w:rsid w:val="00B442A1"/>
    <w:rsid w:val="00B5205F"/>
    <w:rsid w:val="00B532E2"/>
    <w:rsid w:val="00B553A0"/>
    <w:rsid w:val="00B57DA4"/>
    <w:rsid w:val="00B66A36"/>
    <w:rsid w:val="00B81855"/>
    <w:rsid w:val="00BA3296"/>
    <w:rsid w:val="00BA7AEF"/>
    <w:rsid w:val="00BB57A0"/>
    <w:rsid w:val="00BB57EB"/>
    <w:rsid w:val="00BD2204"/>
    <w:rsid w:val="00BD4A88"/>
    <w:rsid w:val="00BD593D"/>
    <w:rsid w:val="00BD62CE"/>
    <w:rsid w:val="00BD67EA"/>
    <w:rsid w:val="00BE55EA"/>
    <w:rsid w:val="00BE5C06"/>
    <w:rsid w:val="00BE66A8"/>
    <w:rsid w:val="00BF120E"/>
    <w:rsid w:val="00BF6864"/>
    <w:rsid w:val="00C02D9F"/>
    <w:rsid w:val="00C04675"/>
    <w:rsid w:val="00C12017"/>
    <w:rsid w:val="00C1370E"/>
    <w:rsid w:val="00C2103D"/>
    <w:rsid w:val="00C3184E"/>
    <w:rsid w:val="00C43BEC"/>
    <w:rsid w:val="00C5029F"/>
    <w:rsid w:val="00C51DB0"/>
    <w:rsid w:val="00C55DF1"/>
    <w:rsid w:val="00C63A4E"/>
    <w:rsid w:val="00C64173"/>
    <w:rsid w:val="00C6638A"/>
    <w:rsid w:val="00C66B84"/>
    <w:rsid w:val="00C71171"/>
    <w:rsid w:val="00C71559"/>
    <w:rsid w:val="00C71A9A"/>
    <w:rsid w:val="00C733A6"/>
    <w:rsid w:val="00C743C6"/>
    <w:rsid w:val="00C7524A"/>
    <w:rsid w:val="00C842DC"/>
    <w:rsid w:val="00C86A4F"/>
    <w:rsid w:val="00C973F1"/>
    <w:rsid w:val="00C97F68"/>
    <w:rsid w:val="00CB3449"/>
    <w:rsid w:val="00CB530C"/>
    <w:rsid w:val="00CB554F"/>
    <w:rsid w:val="00CB726D"/>
    <w:rsid w:val="00CB781F"/>
    <w:rsid w:val="00CB7FDF"/>
    <w:rsid w:val="00CC1C67"/>
    <w:rsid w:val="00CC7E97"/>
    <w:rsid w:val="00CD387E"/>
    <w:rsid w:val="00CD4809"/>
    <w:rsid w:val="00CE1940"/>
    <w:rsid w:val="00CE581F"/>
    <w:rsid w:val="00CE58FA"/>
    <w:rsid w:val="00CF33B0"/>
    <w:rsid w:val="00CF6D23"/>
    <w:rsid w:val="00CF79D2"/>
    <w:rsid w:val="00D03B6B"/>
    <w:rsid w:val="00D03CE8"/>
    <w:rsid w:val="00D148BE"/>
    <w:rsid w:val="00D16E77"/>
    <w:rsid w:val="00D254AB"/>
    <w:rsid w:val="00D273B9"/>
    <w:rsid w:val="00D328EC"/>
    <w:rsid w:val="00D3749B"/>
    <w:rsid w:val="00D43441"/>
    <w:rsid w:val="00D47048"/>
    <w:rsid w:val="00D70C8A"/>
    <w:rsid w:val="00D70CA2"/>
    <w:rsid w:val="00D72B9C"/>
    <w:rsid w:val="00D7408C"/>
    <w:rsid w:val="00D81C09"/>
    <w:rsid w:val="00D85ED6"/>
    <w:rsid w:val="00D87636"/>
    <w:rsid w:val="00D964D1"/>
    <w:rsid w:val="00DB245F"/>
    <w:rsid w:val="00DB41AD"/>
    <w:rsid w:val="00DB5892"/>
    <w:rsid w:val="00DB5D35"/>
    <w:rsid w:val="00DC10F0"/>
    <w:rsid w:val="00DC128C"/>
    <w:rsid w:val="00DC1617"/>
    <w:rsid w:val="00DC753E"/>
    <w:rsid w:val="00DD67E5"/>
    <w:rsid w:val="00DD68E1"/>
    <w:rsid w:val="00DE09AC"/>
    <w:rsid w:val="00DE7D41"/>
    <w:rsid w:val="00DF5D82"/>
    <w:rsid w:val="00DF6743"/>
    <w:rsid w:val="00E001C9"/>
    <w:rsid w:val="00E02226"/>
    <w:rsid w:val="00E02DCD"/>
    <w:rsid w:val="00E05B16"/>
    <w:rsid w:val="00E113D6"/>
    <w:rsid w:val="00E26040"/>
    <w:rsid w:val="00E27274"/>
    <w:rsid w:val="00E317B3"/>
    <w:rsid w:val="00E350AE"/>
    <w:rsid w:val="00E35EAC"/>
    <w:rsid w:val="00E45A8F"/>
    <w:rsid w:val="00E54D90"/>
    <w:rsid w:val="00E56240"/>
    <w:rsid w:val="00E576E6"/>
    <w:rsid w:val="00E61D10"/>
    <w:rsid w:val="00E72C1A"/>
    <w:rsid w:val="00E73290"/>
    <w:rsid w:val="00E80409"/>
    <w:rsid w:val="00E809BB"/>
    <w:rsid w:val="00E86088"/>
    <w:rsid w:val="00E91C4A"/>
    <w:rsid w:val="00E92D0F"/>
    <w:rsid w:val="00EA0C01"/>
    <w:rsid w:val="00EA4A27"/>
    <w:rsid w:val="00EA6D7F"/>
    <w:rsid w:val="00EA724A"/>
    <w:rsid w:val="00EB288D"/>
    <w:rsid w:val="00EB3E21"/>
    <w:rsid w:val="00EB3E5B"/>
    <w:rsid w:val="00EB4083"/>
    <w:rsid w:val="00EB4D98"/>
    <w:rsid w:val="00EB698B"/>
    <w:rsid w:val="00EC5149"/>
    <w:rsid w:val="00ED282D"/>
    <w:rsid w:val="00ED7DE7"/>
    <w:rsid w:val="00EE1B1F"/>
    <w:rsid w:val="00EE704B"/>
    <w:rsid w:val="00EF5F7C"/>
    <w:rsid w:val="00F050CC"/>
    <w:rsid w:val="00F065D1"/>
    <w:rsid w:val="00F13601"/>
    <w:rsid w:val="00F2083E"/>
    <w:rsid w:val="00F23808"/>
    <w:rsid w:val="00F23ED4"/>
    <w:rsid w:val="00F33652"/>
    <w:rsid w:val="00F40707"/>
    <w:rsid w:val="00F40779"/>
    <w:rsid w:val="00F41F52"/>
    <w:rsid w:val="00F508E0"/>
    <w:rsid w:val="00F515C6"/>
    <w:rsid w:val="00F52E84"/>
    <w:rsid w:val="00F55F3D"/>
    <w:rsid w:val="00F567B1"/>
    <w:rsid w:val="00F57386"/>
    <w:rsid w:val="00F62FB8"/>
    <w:rsid w:val="00F651E2"/>
    <w:rsid w:val="00F67CC4"/>
    <w:rsid w:val="00F84C72"/>
    <w:rsid w:val="00F91C4D"/>
    <w:rsid w:val="00F92892"/>
    <w:rsid w:val="00F95EDF"/>
    <w:rsid w:val="00F97D28"/>
    <w:rsid w:val="00F97D37"/>
    <w:rsid w:val="00FA264D"/>
    <w:rsid w:val="00FA4D85"/>
    <w:rsid w:val="00FA7ED4"/>
    <w:rsid w:val="00FB1E2B"/>
    <w:rsid w:val="00FB55E2"/>
    <w:rsid w:val="00FC3DB2"/>
    <w:rsid w:val="00FC616F"/>
    <w:rsid w:val="00FD1BE4"/>
    <w:rsid w:val="00FE4072"/>
    <w:rsid w:val="00FE464A"/>
    <w:rsid w:val="00FF1719"/>
    <w:rsid w:val="00FF2088"/>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 w:type="paragraph" w:styleId="prastasiniatinklio">
    <w:name w:val="Normal (Web)"/>
    <w:basedOn w:val="prastasis"/>
    <w:uiPriority w:val="99"/>
    <w:unhideWhenUsed/>
    <w:rsid w:val="00843152"/>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635066117">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ulius.borodica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rupsien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10</Pages>
  <Words>22902</Words>
  <Characters>13055</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2026-06-16T05:49:00Z</dcterms:created>
  <dcterms:modified xsi:type="dcterms:W3CDTF">2026-06-16T05:49:00Z</dcterms:modified>
</cp:coreProperties>
</file>